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EF" w:rsidRPr="00012344" w:rsidRDefault="00713AF5" w:rsidP="000D4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2344">
        <w:rPr>
          <w:rFonts w:ascii="Arial" w:hAnsi="Arial" w:cs="Arial"/>
          <w:b/>
          <w:sz w:val="24"/>
          <w:szCs w:val="24"/>
        </w:rPr>
        <w:t>RCT S</w:t>
      </w:r>
      <w:r w:rsidR="000D48AF">
        <w:rPr>
          <w:rFonts w:ascii="Arial" w:hAnsi="Arial" w:cs="Arial"/>
          <w:b/>
          <w:sz w:val="24"/>
          <w:szCs w:val="24"/>
        </w:rPr>
        <w:t xml:space="preserve">ource </w:t>
      </w:r>
      <w:r w:rsidR="005A02CF">
        <w:rPr>
          <w:rFonts w:ascii="Arial" w:hAnsi="Arial" w:cs="Arial"/>
          <w:b/>
          <w:sz w:val="24"/>
          <w:szCs w:val="24"/>
        </w:rPr>
        <w:t>New User Form</w:t>
      </w:r>
    </w:p>
    <w:p w:rsidR="00467C56" w:rsidRPr="00DA5A93" w:rsidRDefault="00467C56" w:rsidP="0046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67C56" w:rsidRDefault="00467C56" w:rsidP="0046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7C56">
        <w:rPr>
          <w:rFonts w:ascii="Arial" w:hAnsi="Arial" w:cs="Arial"/>
          <w:color w:val="000000"/>
        </w:rPr>
        <w:t xml:space="preserve">Please complete the following form in order for the Council’s </w:t>
      </w:r>
      <w:r w:rsidR="000D48AF">
        <w:rPr>
          <w:rFonts w:ascii="Arial" w:hAnsi="Arial" w:cs="Arial"/>
          <w:color w:val="000000"/>
        </w:rPr>
        <w:t>People</w:t>
      </w:r>
      <w:r w:rsidRPr="00467C56">
        <w:rPr>
          <w:rFonts w:ascii="Arial" w:hAnsi="Arial" w:cs="Arial"/>
          <w:color w:val="000000"/>
        </w:rPr>
        <w:t xml:space="preserve"> Development Team to create an account for your new employee on Rhondda Cynon Taf’s Learning Management System platform, the RCT Source, which is externally hosted by Learning Pool. </w:t>
      </w:r>
      <w:r w:rsidR="000D48AF">
        <w:rPr>
          <w:rFonts w:ascii="Arial" w:hAnsi="Arial" w:cs="Arial"/>
          <w:color w:val="000000"/>
        </w:rPr>
        <w:t xml:space="preserve"> </w:t>
      </w:r>
      <w:r w:rsidRPr="00467C56">
        <w:rPr>
          <w:rFonts w:ascii="Arial" w:hAnsi="Arial" w:cs="Arial"/>
          <w:color w:val="000000"/>
        </w:rPr>
        <w:t xml:space="preserve">Enrolment on the RCT Source is a mandatory requirement as part of the employment contract. </w:t>
      </w:r>
    </w:p>
    <w:p w:rsidR="000D48AF" w:rsidRPr="00467C56" w:rsidRDefault="000D48AF" w:rsidP="0046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F1303" w:rsidRDefault="00467C56" w:rsidP="00DA5A93">
      <w:pPr>
        <w:spacing w:after="0" w:line="240" w:lineRule="auto"/>
        <w:rPr>
          <w:rFonts w:ascii="Arial" w:hAnsi="Arial" w:cs="Arial"/>
          <w:color w:val="0360C1"/>
        </w:rPr>
      </w:pPr>
      <w:r w:rsidRPr="00467C56">
        <w:rPr>
          <w:rFonts w:ascii="Arial" w:hAnsi="Arial" w:cs="Arial"/>
          <w:color w:val="000000"/>
        </w:rPr>
        <w:t xml:space="preserve">If you would like to learn more about how RCT use workforce information for training purposes, please see our </w:t>
      </w:r>
      <w:r w:rsidRPr="00467C56">
        <w:rPr>
          <w:rFonts w:ascii="Arial" w:hAnsi="Arial" w:cs="Arial"/>
          <w:color w:val="0360C1"/>
        </w:rPr>
        <w:t>Workforce Administration Privacy Notice</w:t>
      </w:r>
      <w:r w:rsidRPr="00467C56">
        <w:rPr>
          <w:rFonts w:ascii="Arial" w:hAnsi="Arial" w:cs="Arial"/>
          <w:color w:val="000000"/>
        </w:rPr>
        <w:t>/paper</w:t>
      </w:r>
      <w:r w:rsidRPr="00467C56">
        <w:rPr>
          <w:rFonts w:ascii="Arial" w:hAnsi="Arial" w:cs="Arial"/>
          <w:color w:val="00AE4F"/>
        </w:rPr>
        <w:t xml:space="preserve">: </w:t>
      </w:r>
      <w:r w:rsidR="000D48AF">
        <w:rPr>
          <w:rFonts w:ascii="Arial" w:hAnsi="Arial" w:cs="Arial"/>
          <w:color w:val="00AE4F"/>
        </w:rPr>
        <w:t xml:space="preserve"> </w:t>
      </w:r>
      <w:r w:rsidRPr="00467C56">
        <w:rPr>
          <w:rFonts w:ascii="Arial" w:hAnsi="Arial" w:cs="Arial"/>
          <w:color w:val="000000"/>
        </w:rPr>
        <w:t xml:space="preserve">Please see our Workforce Administration Privacy Notice on the Council’s website at </w:t>
      </w:r>
      <w:r w:rsidRPr="00467C56">
        <w:rPr>
          <w:rFonts w:ascii="Arial" w:hAnsi="Arial" w:cs="Arial"/>
          <w:color w:val="0360C1"/>
        </w:rPr>
        <w:t xml:space="preserve">www.rctcbc.gov.uk/serviceprivacynotice </w:t>
      </w:r>
      <w:r w:rsidRPr="00467C56">
        <w:rPr>
          <w:rFonts w:ascii="Arial" w:hAnsi="Arial" w:cs="Arial"/>
          <w:color w:val="000000"/>
        </w:rPr>
        <w:t xml:space="preserve">or contact </w:t>
      </w:r>
      <w:r w:rsidRPr="00467C56">
        <w:rPr>
          <w:rFonts w:ascii="Arial" w:hAnsi="Arial" w:cs="Arial"/>
          <w:color w:val="0360C1"/>
        </w:rPr>
        <w:t xml:space="preserve">TheSource@rctcbc.gov.uk </w:t>
      </w:r>
      <w:r w:rsidRPr="00467C56">
        <w:rPr>
          <w:rFonts w:ascii="Arial" w:hAnsi="Arial" w:cs="Arial"/>
          <w:color w:val="000000"/>
        </w:rPr>
        <w:t xml:space="preserve">or telephone (01443) 570040. You can also visit Learning Pool’s privacy notice at </w:t>
      </w:r>
      <w:hyperlink r:id="rId8" w:history="1">
        <w:r w:rsidR="000D48AF" w:rsidRPr="00B04F10">
          <w:rPr>
            <w:rStyle w:val="Hyperlink"/>
            <w:rFonts w:ascii="Arial" w:hAnsi="Arial" w:cs="Arial"/>
          </w:rPr>
          <w:t>https://www.learningpool.com/privacy-policy-and-cookies/</w:t>
        </w:r>
      </w:hyperlink>
    </w:p>
    <w:p w:rsidR="000D48AF" w:rsidRPr="00DA5A93" w:rsidRDefault="000D48AF" w:rsidP="000D48AF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A3197A" w:rsidRPr="00012344" w:rsidTr="000D48AF">
        <w:tc>
          <w:tcPr>
            <w:tcW w:w="9016" w:type="dxa"/>
            <w:gridSpan w:val="3"/>
            <w:shd w:val="clear" w:color="auto" w:fill="9CC2E5" w:themeFill="accent1" w:themeFillTint="99"/>
          </w:tcPr>
          <w:p w:rsidR="0028115A" w:rsidRPr="00012344" w:rsidRDefault="0028115A" w:rsidP="00467C5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97A" w:rsidRPr="00012344" w:rsidTr="000D48AF">
        <w:trPr>
          <w:trHeight w:val="411"/>
        </w:trPr>
        <w:tc>
          <w:tcPr>
            <w:tcW w:w="4508" w:type="dxa"/>
          </w:tcPr>
          <w:p w:rsidR="00A727DF" w:rsidRPr="00247A68" w:rsidRDefault="00BA0F1B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47A68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4508" w:type="dxa"/>
            <w:gridSpan w:val="2"/>
          </w:tcPr>
          <w:p w:rsidR="00A3197A" w:rsidRPr="00247A68" w:rsidRDefault="00467C56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327B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327B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327B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327B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327B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A3197A" w:rsidRPr="00012344" w:rsidTr="000D48AF">
        <w:tc>
          <w:tcPr>
            <w:tcW w:w="4508" w:type="dxa"/>
          </w:tcPr>
          <w:p w:rsidR="00A727DF" w:rsidRPr="00247A68" w:rsidRDefault="00BA0F1B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47A68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4508" w:type="dxa"/>
            <w:gridSpan w:val="2"/>
          </w:tcPr>
          <w:p w:rsidR="00A3197A" w:rsidRPr="00247A68" w:rsidRDefault="00467C56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A3197A" w:rsidRPr="00012344" w:rsidTr="000D48AF">
        <w:tc>
          <w:tcPr>
            <w:tcW w:w="4508" w:type="dxa"/>
          </w:tcPr>
          <w:p w:rsidR="00A727DF" w:rsidRPr="00247A68" w:rsidRDefault="00BA0F1B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47A68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4508" w:type="dxa"/>
            <w:gridSpan w:val="2"/>
          </w:tcPr>
          <w:p w:rsidR="00A3197A" w:rsidRPr="00247A68" w:rsidRDefault="00467C56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A3197A" w:rsidRPr="00012344" w:rsidTr="000D48AF">
        <w:trPr>
          <w:trHeight w:val="413"/>
        </w:trPr>
        <w:tc>
          <w:tcPr>
            <w:tcW w:w="4508" w:type="dxa"/>
          </w:tcPr>
          <w:p w:rsidR="00A727DF" w:rsidRPr="00247A68" w:rsidRDefault="0028115A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47A68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4508" w:type="dxa"/>
            <w:gridSpan w:val="2"/>
          </w:tcPr>
          <w:p w:rsidR="00A3197A" w:rsidRPr="00876DF5" w:rsidRDefault="00467C56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BD7079" w:rsidRPr="00012344" w:rsidTr="000D48AF">
        <w:trPr>
          <w:trHeight w:val="350"/>
        </w:trPr>
        <w:tc>
          <w:tcPr>
            <w:tcW w:w="4508" w:type="dxa"/>
          </w:tcPr>
          <w:p w:rsidR="00BD7079" w:rsidRPr="00247A68" w:rsidRDefault="00BD7079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Employee/Staff Number</w:t>
            </w:r>
          </w:p>
        </w:tc>
        <w:tc>
          <w:tcPr>
            <w:tcW w:w="4508" w:type="dxa"/>
            <w:gridSpan w:val="2"/>
          </w:tcPr>
          <w:p w:rsidR="00BD7079" w:rsidRPr="00876DF5" w:rsidRDefault="00467C56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9E6F6C" w:rsidRPr="00012344" w:rsidTr="000D48AF">
        <w:trPr>
          <w:trHeight w:val="350"/>
        </w:trPr>
        <w:tc>
          <w:tcPr>
            <w:tcW w:w="4508" w:type="dxa"/>
          </w:tcPr>
          <w:p w:rsidR="009E6F6C" w:rsidRDefault="009E6F6C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Network id (log-in)(if applicable)</w:t>
            </w:r>
          </w:p>
        </w:tc>
        <w:tc>
          <w:tcPr>
            <w:tcW w:w="4508" w:type="dxa"/>
            <w:gridSpan w:val="2"/>
          </w:tcPr>
          <w:p w:rsidR="009E6F6C" w:rsidRDefault="009E6F6C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/>
                  <w:textInput/>
                </w:ffData>
              </w:fldChar>
            </w:r>
            <w:bookmarkStart w:id="5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467C56" w:rsidRPr="00012344" w:rsidTr="000D48AF">
        <w:tc>
          <w:tcPr>
            <w:tcW w:w="4508" w:type="dxa"/>
          </w:tcPr>
          <w:p w:rsidR="00467C56" w:rsidRPr="00247A68" w:rsidRDefault="00467C56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47A68">
              <w:rPr>
                <w:rFonts w:ascii="Arial" w:hAnsi="Arial" w:cs="Arial"/>
                <w:sz w:val="24"/>
                <w:szCs w:val="24"/>
              </w:rPr>
              <w:t>Welsh Speaker</w:t>
            </w:r>
          </w:p>
        </w:tc>
        <w:tc>
          <w:tcPr>
            <w:tcW w:w="2254" w:type="dxa"/>
          </w:tcPr>
          <w:p w:rsidR="00467C56" w:rsidRPr="00247A68" w:rsidRDefault="00467C56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bookmarkStart w:id="6" w:name="Check1"/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24BF">
              <w:rPr>
                <w:rFonts w:ascii="Arial" w:hAnsi="Arial" w:cs="Arial"/>
                <w:sz w:val="24"/>
                <w:szCs w:val="24"/>
              </w:rPr>
            </w:r>
            <w:r w:rsidR="006C24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bookmarkEnd w:id="6"/>
        <w:tc>
          <w:tcPr>
            <w:tcW w:w="2254" w:type="dxa"/>
          </w:tcPr>
          <w:p w:rsidR="00467C56" w:rsidRPr="00247A68" w:rsidRDefault="00467C56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24BF">
              <w:rPr>
                <w:rFonts w:ascii="Arial" w:hAnsi="Arial" w:cs="Arial"/>
                <w:sz w:val="24"/>
                <w:szCs w:val="24"/>
              </w:rPr>
            </w:r>
            <w:r w:rsidR="006C24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A3197A" w:rsidRPr="00012344" w:rsidTr="000D48AF">
        <w:tc>
          <w:tcPr>
            <w:tcW w:w="4508" w:type="dxa"/>
          </w:tcPr>
          <w:p w:rsidR="00A727DF" w:rsidRPr="00247A68" w:rsidRDefault="00BA0F1B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47A68">
              <w:rPr>
                <w:rFonts w:ascii="Arial" w:hAnsi="Arial" w:cs="Arial"/>
                <w:sz w:val="24"/>
                <w:szCs w:val="24"/>
              </w:rPr>
              <w:t>Post Ref Number</w:t>
            </w:r>
            <w:r w:rsidR="009430FC">
              <w:rPr>
                <w:rFonts w:ascii="Arial" w:hAnsi="Arial" w:cs="Arial"/>
                <w:sz w:val="24"/>
                <w:szCs w:val="24"/>
              </w:rPr>
              <w:t xml:space="preserve"> (if known)</w:t>
            </w:r>
          </w:p>
        </w:tc>
        <w:tc>
          <w:tcPr>
            <w:tcW w:w="4508" w:type="dxa"/>
            <w:gridSpan w:val="2"/>
          </w:tcPr>
          <w:p w:rsidR="00A3197A" w:rsidRPr="00247A68" w:rsidRDefault="00467C56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A3197A" w:rsidRPr="00012344" w:rsidTr="000D48AF">
        <w:tc>
          <w:tcPr>
            <w:tcW w:w="4508" w:type="dxa"/>
          </w:tcPr>
          <w:p w:rsidR="00A727DF" w:rsidRPr="00247A68" w:rsidRDefault="00BA0F1B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47A68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4508" w:type="dxa"/>
            <w:gridSpan w:val="2"/>
          </w:tcPr>
          <w:p w:rsidR="00A3197A" w:rsidRPr="00247A68" w:rsidRDefault="00467C56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467C56" w:rsidRPr="00012344" w:rsidTr="000D48AF">
        <w:trPr>
          <w:trHeight w:val="705"/>
        </w:trPr>
        <w:tc>
          <w:tcPr>
            <w:tcW w:w="4508" w:type="dxa"/>
            <w:vMerge w:val="restart"/>
          </w:tcPr>
          <w:p w:rsidR="00467C56" w:rsidRPr="00247A68" w:rsidRDefault="00467C56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47A68">
              <w:rPr>
                <w:rFonts w:ascii="Arial" w:hAnsi="Arial" w:cs="Arial"/>
                <w:sz w:val="24"/>
                <w:szCs w:val="24"/>
              </w:rPr>
              <w:t>Organisation (Service Area)</w:t>
            </w:r>
          </w:p>
          <w:p w:rsidR="00467C56" w:rsidRPr="00247A68" w:rsidRDefault="00467C56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467C56" w:rsidRPr="00247A68" w:rsidRDefault="00467C56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467C56" w:rsidRPr="00247A68" w:rsidRDefault="00467C56" w:rsidP="006C24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47A68">
              <w:rPr>
                <w:rFonts w:ascii="Arial" w:hAnsi="Arial" w:cs="Arial"/>
                <w:sz w:val="24"/>
                <w:szCs w:val="24"/>
              </w:rPr>
              <w:t>Subsection</w:t>
            </w:r>
            <w:r w:rsidR="006C24BF">
              <w:rPr>
                <w:rFonts w:ascii="Arial" w:hAnsi="Arial" w:cs="Arial"/>
                <w:sz w:val="24"/>
                <w:szCs w:val="24"/>
              </w:rPr>
              <w:t xml:space="preserve"> (Team/Department)</w:t>
            </w:r>
          </w:p>
        </w:tc>
        <w:tc>
          <w:tcPr>
            <w:tcW w:w="4508" w:type="dxa"/>
            <w:gridSpan w:val="2"/>
          </w:tcPr>
          <w:p w:rsidR="00467C56" w:rsidRPr="00247A68" w:rsidRDefault="0036203C" w:rsidP="00467C56">
            <w:pPr>
              <w:pStyle w:val="ListParagraph"/>
              <w:spacing w:before="60" w:after="60"/>
              <w:ind w:left="-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Dropdown1"/>
                  <w:enabled/>
                  <w:calcOnExit/>
                  <w:ddList>
                    <w:listEntry w:val="please select from drop-down"/>
                    <w:listEntry w:val="Chief Executive"/>
                    <w:listEntry w:val="Community &amp; Children's Services"/>
                    <w:listEntry w:val="Education &amp; Inclusion Services"/>
                    <w:listEntry w:val="Prosperity, Development &amp; Frontline Services"/>
                  </w:ddList>
                </w:ffData>
              </w:fldChar>
            </w:r>
            <w:bookmarkStart w:id="10" w:name="Dropdown1"/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6C24BF">
              <w:rPr>
                <w:rFonts w:ascii="Arial" w:hAnsi="Arial" w:cs="Arial"/>
                <w:sz w:val="24"/>
                <w:szCs w:val="24"/>
              </w:rPr>
            </w:r>
            <w:r w:rsidR="006C24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467C56" w:rsidRPr="00012344" w:rsidTr="000D48AF">
        <w:trPr>
          <w:trHeight w:val="705"/>
        </w:trPr>
        <w:tc>
          <w:tcPr>
            <w:tcW w:w="4508" w:type="dxa"/>
            <w:vMerge/>
          </w:tcPr>
          <w:p w:rsidR="00467C56" w:rsidRPr="00247A68" w:rsidRDefault="00467C56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:rsidR="00467C56" w:rsidRDefault="00467C56" w:rsidP="00467C56">
            <w:pPr>
              <w:pStyle w:val="ListParagraph"/>
              <w:spacing w:before="60" w:after="60"/>
              <w:ind w:left="-29"/>
              <w:rPr>
                <w:rFonts w:ascii="Arial" w:hAnsi="Arial" w:cs="Arial"/>
                <w:sz w:val="24"/>
                <w:szCs w:val="24"/>
              </w:rPr>
            </w:pPr>
          </w:p>
          <w:p w:rsidR="00467C56" w:rsidRDefault="00467C56" w:rsidP="00467C56">
            <w:pPr>
              <w:pStyle w:val="ListParagraph"/>
              <w:spacing w:before="60" w:after="60"/>
              <w:ind w:left="-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A3197A" w:rsidRPr="00012344" w:rsidTr="000D48AF">
        <w:tc>
          <w:tcPr>
            <w:tcW w:w="4508" w:type="dxa"/>
          </w:tcPr>
          <w:p w:rsidR="00A727DF" w:rsidRPr="00247A68" w:rsidRDefault="009430FC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 Grade</w:t>
            </w:r>
          </w:p>
        </w:tc>
        <w:tc>
          <w:tcPr>
            <w:tcW w:w="4508" w:type="dxa"/>
            <w:gridSpan w:val="2"/>
          </w:tcPr>
          <w:p w:rsidR="00A3197A" w:rsidRPr="00247A68" w:rsidRDefault="00467C56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A3197A" w:rsidRPr="00012344" w:rsidTr="000D48AF">
        <w:trPr>
          <w:trHeight w:val="458"/>
        </w:trPr>
        <w:tc>
          <w:tcPr>
            <w:tcW w:w="4508" w:type="dxa"/>
          </w:tcPr>
          <w:p w:rsidR="00864DF3" w:rsidRPr="00247A68" w:rsidRDefault="00BA0F1B" w:rsidP="00467C5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47A68">
              <w:rPr>
                <w:rFonts w:ascii="Arial" w:hAnsi="Arial" w:cs="Arial"/>
                <w:sz w:val="24"/>
                <w:szCs w:val="24"/>
              </w:rPr>
              <w:t>Hierarchy Path</w:t>
            </w:r>
          </w:p>
        </w:tc>
        <w:tc>
          <w:tcPr>
            <w:tcW w:w="4508" w:type="dxa"/>
            <w:gridSpan w:val="2"/>
          </w:tcPr>
          <w:p w:rsidR="00A3197A" w:rsidRPr="00247A68" w:rsidRDefault="00467C56" w:rsidP="000D48AF">
            <w:pPr>
              <w:pStyle w:val="Default"/>
              <w:spacing w:before="60" w:after="60"/>
            </w:pPr>
            <w:r>
              <w:rPr>
                <w:rStyle w:val="stkstylecontrolreadonly"/>
              </w:rPr>
              <w:t>HR</w:t>
            </w:r>
          </w:p>
        </w:tc>
      </w:tr>
      <w:tr w:rsidR="00467C56" w:rsidRPr="00012344" w:rsidTr="000D48AF">
        <w:trPr>
          <w:trHeight w:val="440"/>
        </w:trPr>
        <w:tc>
          <w:tcPr>
            <w:tcW w:w="4508" w:type="dxa"/>
          </w:tcPr>
          <w:p w:rsidR="00467C56" w:rsidRPr="00247A68" w:rsidRDefault="006C24BF" w:rsidP="006C24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the person named on this form have line management responsibility?</w:t>
            </w:r>
          </w:p>
        </w:tc>
        <w:tc>
          <w:tcPr>
            <w:tcW w:w="2254" w:type="dxa"/>
          </w:tcPr>
          <w:p w:rsidR="00467C56" w:rsidRPr="00247A68" w:rsidRDefault="00467C56" w:rsidP="00467C56">
            <w:pPr>
              <w:pStyle w:val="Default"/>
              <w:spacing w:before="60" w:after="60"/>
              <w:rPr>
                <w:rStyle w:val="stkstylecontrolreadonly"/>
              </w:rPr>
            </w:pPr>
            <w:r>
              <w:rPr>
                <w:rStyle w:val="stkstylecontrolreadonly"/>
              </w:rPr>
              <w:t xml:space="preserve">Yes </w:t>
            </w:r>
            <w:r>
              <w:rPr>
                <w:rStyle w:val="stkstylecontrolreadonly"/>
              </w:rPr>
              <w:fldChar w:fldCharType="begin">
                <w:ffData>
                  <w:name w:val="Check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rStyle w:val="stkstylecontrolreadonly"/>
              </w:rPr>
              <w:instrText xml:space="preserve"> FORMCHECKBOX </w:instrText>
            </w:r>
            <w:r w:rsidR="006C24BF">
              <w:rPr>
                <w:rStyle w:val="stkstylecontrolreadonly"/>
              </w:rPr>
            </w:r>
            <w:r w:rsidR="006C24BF">
              <w:rPr>
                <w:rStyle w:val="stkstylecontrolreadonly"/>
              </w:rPr>
              <w:fldChar w:fldCharType="separate"/>
            </w:r>
            <w:r>
              <w:rPr>
                <w:rStyle w:val="stkstylecontrolreadonly"/>
              </w:rPr>
              <w:fldChar w:fldCharType="end"/>
            </w:r>
            <w:bookmarkEnd w:id="13"/>
          </w:p>
        </w:tc>
        <w:tc>
          <w:tcPr>
            <w:tcW w:w="2254" w:type="dxa"/>
          </w:tcPr>
          <w:p w:rsidR="00467C56" w:rsidRPr="00247A68" w:rsidRDefault="00467C56" w:rsidP="00467C56">
            <w:pPr>
              <w:pStyle w:val="Default"/>
              <w:spacing w:before="60" w:after="60"/>
              <w:rPr>
                <w:rStyle w:val="stkstylecontrolreadonly"/>
              </w:rPr>
            </w:pPr>
            <w:r>
              <w:rPr>
                <w:rStyle w:val="stkstylecontrolreadonly"/>
              </w:rPr>
              <w:t xml:space="preserve">No </w:t>
            </w:r>
            <w:r>
              <w:rPr>
                <w:rStyle w:val="stkstylecontrolreadonly"/>
              </w:rPr>
              <w:fldChar w:fldCharType="begin">
                <w:ffData>
                  <w:name w:val="Check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Style w:val="stkstylecontrolreadonly"/>
              </w:rPr>
              <w:instrText xml:space="preserve"> FORMCHECKBOX </w:instrText>
            </w:r>
            <w:r w:rsidR="006C24BF">
              <w:rPr>
                <w:rStyle w:val="stkstylecontrolreadonly"/>
              </w:rPr>
            </w:r>
            <w:r w:rsidR="006C24BF">
              <w:rPr>
                <w:rStyle w:val="stkstylecontrolreadonly"/>
              </w:rPr>
              <w:fldChar w:fldCharType="separate"/>
            </w:r>
            <w:r>
              <w:rPr>
                <w:rStyle w:val="stkstylecontrolreadonly"/>
              </w:rPr>
              <w:fldChar w:fldCharType="end"/>
            </w:r>
            <w:bookmarkEnd w:id="14"/>
          </w:p>
        </w:tc>
      </w:tr>
      <w:tr w:rsidR="00467C56" w:rsidRPr="00012344" w:rsidTr="000D48AF">
        <w:trPr>
          <w:trHeight w:val="639"/>
        </w:trPr>
        <w:tc>
          <w:tcPr>
            <w:tcW w:w="4508" w:type="dxa"/>
          </w:tcPr>
          <w:p w:rsidR="00467C56" w:rsidRDefault="00467C56" w:rsidP="006C24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person currently employed by RCT? </w:t>
            </w:r>
            <w:r w:rsidR="00122684">
              <w:rPr>
                <w:rFonts w:ascii="Arial" w:hAnsi="Arial" w:cs="Arial"/>
                <w:sz w:val="24"/>
                <w:szCs w:val="24"/>
              </w:rPr>
              <w:t>(i.e.,</w:t>
            </w:r>
            <w:r w:rsidR="009430FC">
              <w:rPr>
                <w:rFonts w:ascii="Arial" w:hAnsi="Arial" w:cs="Arial"/>
                <w:sz w:val="24"/>
                <w:szCs w:val="24"/>
              </w:rPr>
              <w:t xml:space="preserve"> already</w:t>
            </w:r>
            <w:r w:rsidR="001226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24BF">
              <w:rPr>
                <w:rFonts w:ascii="Arial" w:hAnsi="Arial" w:cs="Arial"/>
                <w:sz w:val="24"/>
                <w:szCs w:val="24"/>
              </w:rPr>
              <w:t xml:space="preserve">currently </w:t>
            </w:r>
            <w:r w:rsidR="00122684">
              <w:rPr>
                <w:rFonts w:ascii="Arial" w:hAnsi="Arial" w:cs="Arial"/>
                <w:sz w:val="24"/>
                <w:szCs w:val="24"/>
              </w:rPr>
              <w:t xml:space="preserve">has </w:t>
            </w:r>
            <w:r w:rsidR="006C24BF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9430FC">
              <w:rPr>
                <w:rFonts w:ascii="Arial" w:hAnsi="Arial" w:cs="Arial"/>
                <w:sz w:val="24"/>
                <w:szCs w:val="24"/>
              </w:rPr>
              <w:t>existing</w:t>
            </w:r>
            <w:r w:rsidR="00122684">
              <w:rPr>
                <w:rFonts w:ascii="Arial" w:hAnsi="Arial" w:cs="Arial"/>
                <w:sz w:val="24"/>
                <w:szCs w:val="24"/>
              </w:rPr>
              <w:t xml:space="preserve"> job role)</w:t>
            </w:r>
          </w:p>
        </w:tc>
        <w:tc>
          <w:tcPr>
            <w:tcW w:w="2254" w:type="dxa"/>
          </w:tcPr>
          <w:p w:rsidR="00467C56" w:rsidRPr="00247A68" w:rsidRDefault="00467C56" w:rsidP="00467C56">
            <w:pPr>
              <w:pStyle w:val="Default"/>
              <w:spacing w:before="60" w:after="60"/>
              <w:rPr>
                <w:rStyle w:val="stkstylecontrolreadonly"/>
              </w:rPr>
            </w:pPr>
            <w:r>
              <w:rPr>
                <w:rStyle w:val="stkstylecontrolreadonly"/>
              </w:rPr>
              <w:t xml:space="preserve">Yes </w:t>
            </w:r>
            <w:bookmarkStart w:id="15" w:name="_GoBack"/>
            <w:r>
              <w:rPr>
                <w:rStyle w:val="stkstylecontrolreadonly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rStyle w:val="stkstylecontrolreadonly"/>
              </w:rPr>
              <w:instrText xml:space="preserve"> FORMCHECKBOX </w:instrText>
            </w:r>
            <w:r w:rsidR="006C24BF">
              <w:rPr>
                <w:rStyle w:val="stkstylecontrolreadonly"/>
              </w:rPr>
            </w:r>
            <w:r w:rsidR="006C24BF">
              <w:rPr>
                <w:rStyle w:val="stkstylecontrolreadonly"/>
              </w:rPr>
              <w:fldChar w:fldCharType="separate"/>
            </w:r>
            <w:r>
              <w:rPr>
                <w:rStyle w:val="stkstylecontrolreadonly"/>
              </w:rPr>
              <w:fldChar w:fldCharType="end"/>
            </w:r>
            <w:bookmarkEnd w:id="16"/>
            <w:bookmarkEnd w:id="15"/>
          </w:p>
        </w:tc>
        <w:tc>
          <w:tcPr>
            <w:tcW w:w="2254" w:type="dxa"/>
          </w:tcPr>
          <w:p w:rsidR="00467C56" w:rsidRPr="00247A68" w:rsidRDefault="00467C56" w:rsidP="00467C56">
            <w:pPr>
              <w:pStyle w:val="Default"/>
              <w:spacing w:before="60" w:after="60"/>
              <w:rPr>
                <w:rStyle w:val="stkstylecontrolreadonly"/>
              </w:rPr>
            </w:pPr>
            <w:r>
              <w:rPr>
                <w:rStyle w:val="stkstylecontrolreadonly"/>
              </w:rPr>
              <w:t xml:space="preserve">No </w:t>
            </w:r>
            <w:r>
              <w:rPr>
                <w:rStyle w:val="stkstylecontrolreadonly"/>
              </w:rPr>
              <w:fldChar w:fldCharType="begin">
                <w:ffData>
                  <w:name w:val="Check6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rStyle w:val="stkstylecontrolreadonly"/>
              </w:rPr>
              <w:instrText xml:space="preserve"> FORMCHECKBOX </w:instrText>
            </w:r>
            <w:r w:rsidR="006C24BF">
              <w:rPr>
                <w:rStyle w:val="stkstylecontrolreadonly"/>
              </w:rPr>
            </w:r>
            <w:r w:rsidR="006C24BF">
              <w:rPr>
                <w:rStyle w:val="stkstylecontrolreadonly"/>
              </w:rPr>
              <w:fldChar w:fldCharType="separate"/>
            </w:r>
            <w:r>
              <w:rPr>
                <w:rStyle w:val="stkstylecontrolreadonly"/>
              </w:rPr>
              <w:fldChar w:fldCharType="end"/>
            </w:r>
            <w:bookmarkEnd w:id="17"/>
          </w:p>
        </w:tc>
      </w:tr>
      <w:tr w:rsidR="00262BE3" w:rsidRPr="00012344" w:rsidTr="000D48AF">
        <w:trPr>
          <w:trHeight w:val="467"/>
        </w:trPr>
        <w:tc>
          <w:tcPr>
            <w:tcW w:w="4508" w:type="dxa"/>
          </w:tcPr>
          <w:p w:rsidR="00262BE3" w:rsidRPr="00247A68" w:rsidRDefault="00262BE3" w:rsidP="00262BE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47A68">
              <w:rPr>
                <w:rFonts w:ascii="Arial" w:hAnsi="Arial" w:cs="Arial"/>
                <w:sz w:val="24"/>
                <w:szCs w:val="24"/>
              </w:rPr>
              <w:t>Date starting employment</w:t>
            </w:r>
            <w:r w:rsidR="009E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gridSpan w:val="2"/>
          </w:tcPr>
          <w:p w:rsidR="00262BE3" w:rsidRDefault="00262BE3" w:rsidP="00262BE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/>
                  <w:textInput/>
                </w:ffData>
              </w:fldChar>
            </w:r>
            <w:bookmarkStart w:id="18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  <w:tr w:rsidR="00262BE3" w:rsidRPr="00012344" w:rsidTr="000D48AF">
        <w:trPr>
          <w:trHeight w:val="548"/>
        </w:trPr>
        <w:tc>
          <w:tcPr>
            <w:tcW w:w="4508" w:type="dxa"/>
          </w:tcPr>
          <w:p w:rsidR="00262BE3" w:rsidRPr="00247A68" w:rsidRDefault="00262BE3" w:rsidP="00262BE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</w:t>
            </w:r>
            <w:r w:rsidR="009E6F6C">
              <w:rPr>
                <w:rFonts w:ascii="Arial" w:hAnsi="Arial" w:cs="Arial"/>
                <w:sz w:val="24"/>
                <w:szCs w:val="24"/>
              </w:rPr>
              <w:t xml:space="preserve">and email address </w:t>
            </w:r>
            <w:r>
              <w:rPr>
                <w:rFonts w:ascii="Arial" w:hAnsi="Arial" w:cs="Arial"/>
                <w:sz w:val="24"/>
                <w:szCs w:val="24"/>
              </w:rPr>
              <w:t xml:space="preserve">of Line </w:t>
            </w:r>
            <w:r w:rsidRPr="00247A68">
              <w:rPr>
                <w:rFonts w:ascii="Arial" w:hAnsi="Arial" w:cs="Arial"/>
                <w:sz w:val="24"/>
                <w:szCs w:val="24"/>
              </w:rPr>
              <w:t>Manager</w:t>
            </w:r>
            <w:r w:rsidR="009E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gridSpan w:val="2"/>
          </w:tcPr>
          <w:p w:rsidR="00262BE3" w:rsidRPr="00247A68" w:rsidRDefault="00262BE3" w:rsidP="00262BE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/>
                  <w:textInput/>
                </w:ffData>
              </w:fldChar>
            </w:r>
            <w:bookmarkStart w:id="19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DA5A93" w:rsidRDefault="00DA5A93">
      <w:pPr>
        <w:rPr>
          <w:rFonts w:ascii="Arial" w:hAnsi="Arial" w:cs="Arial"/>
          <w:sz w:val="24"/>
          <w:szCs w:val="24"/>
        </w:rPr>
      </w:pPr>
    </w:p>
    <w:p w:rsidR="000D48AF" w:rsidRPr="000D48AF" w:rsidRDefault="00D56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D99C068" wp14:editId="0F4E16D5">
            <wp:simplePos x="0" y="0"/>
            <wp:positionH relativeFrom="margin">
              <wp:posOffset>4702810</wp:posOffset>
            </wp:positionH>
            <wp:positionV relativeFrom="margin">
              <wp:posOffset>8898498</wp:posOffset>
            </wp:positionV>
            <wp:extent cx="1465811" cy="997585"/>
            <wp:effectExtent l="0" t="0" r="127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811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48AF" w:rsidRPr="000D48AF">
        <w:rPr>
          <w:rFonts w:ascii="Arial" w:hAnsi="Arial" w:cs="Arial"/>
          <w:sz w:val="24"/>
          <w:szCs w:val="24"/>
        </w:rPr>
        <w:t xml:space="preserve">Please return the form to </w:t>
      </w:r>
      <w:r w:rsidR="000D48AF" w:rsidRPr="000D48AF">
        <w:rPr>
          <w:rFonts w:ascii="Arial" w:hAnsi="Arial" w:cs="Arial"/>
          <w:color w:val="0000FF"/>
          <w:sz w:val="24"/>
          <w:szCs w:val="24"/>
        </w:rPr>
        <w:t>thesource@rctcbc.gov.uk</w:t>
      </w:r>
    </w:p>
    <w:sectPr w:rsidR="000D48AF" w:rsidRPr="000D48AF" w:rsidSect="00DA5A93">
      <w:footerReference w:type="default" r:id="rId10"/>
      <w:pgSz w:w="11906" w:h="16838"/>
      <w:pgMar w:top="90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1A" w:rsidRDefault="00EC6B1A" w:rsidP="00DE6F5E">
      <w:pPr>
        <w:spacing w:after="0" w:line="240" w:lineRule="auto"/>
      </w:pPr>
      <w:r>
        <w:separator/>
      </w:r>
    </w:p>
  </w:endnote>
  <w:endnote w:type="continuationSeparator" w:id="0">
    <w:p w:rsidR="00EC6B1A" w:rsidRDefault="00EC6B1A" w:rsidP="00DE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C56" w:rsidRDefault="00467C56">
    <w:pPr>
      <w:pStyle w:val="Footer"/>
    </w:pPr>
    <w:r>
      <w:rPr>
        <w:noProof/>
      </w:rPr>
      <w:t>New User Proforma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1A" w:rsidRDefault="00EC6B1A" w:rsidP="00DE6F5E">
      <w:pPr>
        <w:spacing w:after="0" w:line="240" w:lineRule="auto"/>
      </w:pPr>
      <w:r>
        <w:separator/>
      </w:r>
    </w:p>
  </w:footnote>
  <w:footnote w:type="continuationSeparator" w:id="0">
    <w:p w:rsidR="00EC6B1A" w:rsidRDefault="00EC6B1A" w:rsidP="00DE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500A"/>
    <w:multiLevelType w:val="hybridMultilevel"/>
    <w:tmpl w:val="40F8C694"/>
    <w:lvl w:ilvl="0" w:tplc="67DA8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7CAF"/>
    <w:multiLevelType w:val="hybridMultilevel"/>
    <w:tmpl w:val="30F6B410"/>
    <w:lvl w:ilvl="0" w:tplc="60CCF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D0A2F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51634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26C06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BD2F1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9C0CC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3CEF0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55625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910ED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63E7BE6"/>
    <w:multiLevelType w:val="hybridMultilevel"/>
    <w:tmpl w:val="02361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A3F16"/>
    <w:multiLevelType w:val="hybridMultilevel"/>
    <w:tmpl w:val="5088FD48"/>
    <w:lvl w:ilvl="0" w:tplc="52D2A6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B4BB3"/>
    <w:multiLevelType w:val="hybridMultilevel"/>
    <w:tmpl w:val="CFE4DFD6"/>
    <w:lvl w:ilvl="0" w:tplc="99EC7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E043F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FFEF6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8F8FE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69213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4FE9B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2346D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ACEF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7883B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F3B7CBE"/>
    <w:multiLevelType w:val="hybridMultilevel"/>
    <w:tmpl w:val="406C0386"/>
    <w:lvl w:ilvl="0" w:tplc="C43CAB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7A"/>
    <w:rsid w:val="00004021"/>
    <w:rsid w:val="00012344"/>
    <w:rsid w:val="00012B84"/>
    <w:rsid w:val="00020384"/>
    <w:rsid w:val="000D48AF"/>
    <w:rsid w:val="000F04A7"/>
    <w:rsid w:val="00122684"/>
    <w:rsid w:val="00191F35"/>
    <w:rsid w:val="00224443"/>
    <w:rsid w:val="0024191E"/>
    <w:rsid w:val="00247A68"/>
    <w:rsid w:val="00255AFE"/>
    <w:rsid w:val="00262BE3"/>
    <w:rsid w:val="0028115A"/>
    <w:rsid w:val="002F0E16"/>
    <w:rsid w:val="00354B16"/>
    <w:rsid w:val="00357EF6"/>
    <w:rsid w:val="0036203C"/>
    <w:rsid w:val="00374FFE"/>
    <w:rsid w:val="00387B77"/>
    <w:rsid w:val="003A4BAB"/>
    <w:rsid w:val="003D2461"/>
    <w:rsid w:val="004063EF"/>
    <w:rsid w:val="004136FE"/>
    <w:rsid w:val="00433E66"/>
    <w:rsid w:val="00442BFE"/>
    <w:rsid w:val="00467C56"/>
    <w:rsid w:val="00467EF7"/>
    <w:rsid w:val="004B0BC8"/>
    <w:rsid w:val="004C2B0D"/>
    <w:rsid w:val="004F1764"/>
    <w:rsid w:val="004F2015"/>
    <w:rsid w:val="004F6ED7"/>
    <w:rsid w:val="00504477"/>
    <w:rsid w:val="00517A8C"/>
    <w:rsid w:val="00530501"/>
    <w:rsid w:val="0055085E"/>
    <w:rsid w:val="005770F6"/>
    <w:rsid w:val="00584F3B"/>
    <w:rsid w:val="00593870"/>
    <w:rsid w:val="005A02CF"/>
    <w:rsid w:val="005E1462"/>
    <w:rsid w:val="005E57E1"/>
    <w:rsid w:val="0061346F"/>
    <w:rsid w:val="0062118A"/>
    <w:rsid w:val="006A4AED"/>
    <w:rsid w:val="006C24BF"/>
    <w:rsid w:val="006F7628"/>
    <w:rsid w:val="00713AF5"/>
    <w:rsid w:val="00721E5C"/>
    <w:rsid w:val="00727833"/>
    <w:rsid w:val="00755E73"/>
    <w:rsid w:val="007A3DB2"/>
    <w:rsid w:val="007E1F01"/>
    <w:rsid w:val="00801D1F"/>
    <w:rsid w:val="008244AA"/>
    <w:rsid w:val="00831984"/>
    <w:rsid w:val="00856FA0"/>
    <w:rsid w:val="00864DF3"/>
    <w:rsid w:val="00876DF5"/>
    <w:rsid w:val="00877607"/>
    <w:rsid w:val="008871BD"/>
    <w:rsid w:val="00891C7F"/>
    <w:rsid w:val="008D361B"/>
    <w:rsid w:val="008D66DE"/>
    <w:rsid w:val="008E65BD"/>
    <w:rsid w:val="008F1303"/>
    <w:rsid w:val="00905F1C"/>
    <w:rsid w:val="00922084"/>
    <w:rsid w:val="00925A1B"/>
    <w:rsid w:val="009430FC"/>
    <w:rsid w:val="009824FB"/>
    <w:rsid w:val="009975FC"/>
    <w:rsid w:val="009E086D"/>
    <w:rsid w:val="009E6F6C"/>
    <w:rsid w:val="00A11081"/>
    <w:rsid w:val="00A3197A"/>
    <w:rsid w:val="00A327B2"/>
    <w:rsid w:val="00A501AA"/>
    <w:rsid w:val="00A727DF"/>
    <w:rsid w:val="00A82A09"/>
    <w:rsid w:val="00AA2856"/>
    <w:rsid w:val="00AA5DFF"/>
    <w:rsid w:val="00AB53F5"/>
    <w:rsid w:val="00B22044"/>
    <w:rsid w:val="00B43C44"/>
    <w:rsid w:val="00B61CA2"/>
    <w:rsid w:val="00B829EF"/>
    <w:rsid w:val="00BA0F1B"/>
    <w:rsid w:val="00BA62D3"/>
    <w:rsid w:val="00BC77C7"/>
    <w:rsid w:val="00BD7079"/>
    <w:rsid w:val="00C02729"/>
    <w:rsid w:val="00C134C1"/>
    <w:rsid w:val="00C1751B"/>
    <w:rsid w:val="00C50201"/>
    <w:rsid w:val="00C53C03"/>
    <w:rsid w:val="00C561EB"/>
    <w:rsid w:val="00C92102"/>
    <w:rsid w:val="00CC65BC"/>
    <w:rsid w:val="00CF3CEB"/>
    <w:rsid w:val="00D16EAE"/>
    <w:rsid w:val="00D5670F"/>
    <w:rsid w:val="00D6346B"/>
    <w:rsid w:val="00D808B4"/>
    <w:rsid w:val="00DA36B6"/>
    <w:rsid w:val="00DA5A93"/>
    <w:rsid w:val="00DE6F5E"/>
    <w:rsid w:val="00E16770"/>
    <w:rsid w:val="00E2770D"/>
    <w:rsid w:val="00E37E35"/>
    <w:rsid w:val="00E635CC"/>
    <w:rsid w:val="00E848C6"/>
    <w:rsid w:val="00EA056F"/>
    <w:rsid w:val="00EB11CC"/>
    <w:rsid w:val="00EC6B1A"/>
    <w:rsid w:val="00EE20CA"/>
    <w:rsid w:val="00F04449"/>
    <w:rsid w:val="00F363CA"/>
    <w:rsid w:val="00F623C2"/>
    <w:rsid w:val="00F76204"/>
    <w:rsid w:val="00FA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4FFEEB"/>
  <w15:chartTrackingRefBased/>
  <w15:docId w15:val="{27264C68-C5E9-475D-B2B1-978271C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15A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E6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F5E"/>
  </w:style>
  <w:style w:type="paragraph" w:styleId="Footer">
    <w:name w:val="footer"/>
    <w:basedOn w:val="Normal"/>
    <w:link w:val="FooterChar"/>
    <w:uiPriority w:val="99"/>
    <w:unhideWhenUsed/>
    <w:rsid w:val="00DE6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F5E"/>
  </w:style>
  <w:style w:type="character" w:styleId="Hyperlink">
    <w:name w:val="Hyperlink"/>
    <w:basedOn w:val="DefaultParagraphFont"/>
    <w:uiPriority w:val="99"/>
    <w:unhideWhenUsed/>
    <w:rsid w:val="00CC65BC"/>
    <w:rPr>
      <w:color w:val="0563C1"/>
      <w:u w:val="single"/>
    </w:rPr>
  </w:style>
  <w:style w:type="paragraph" w:customStyle="1" w:styleId="Default">
    <w:name w:val="Default"/>
    <w:rsid w:val="00864D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kstylecontrolreadonly">
    <w:name w:val="stkstylecontrolreadonly"/>
    <w:basedOn w:val="DefaultParagraphFont"/>
    <w:rsid w:val="00864DF3"/>
  </w:style>
  <w:style w:type="character" w:styleId="PlaceholderText">
    <w:name w:val="Placeholder Text"/>
    <w:basedOn w:val="DefaultParagraphFont"/>
    <w:uiPriority w:val="99"/>
    <w:semiHidden/>
    <w:rsid w:val="00467C56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4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pool.com/privacy-policy-and-cook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82BD-23C9-40D8-9F49-59890048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Wales NHS Trust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Lewis</dc:creator>
  <cp:keywords/>
  <dc:description/>
  <cp:lastModifiedBy>Gilbertson, Michael</cp:lastModifiedBy>
  <cp:revision>3</cp:revision>
  <dcterms:created xsi:type="dcterms:W3CDTF">2023-02-23T13:32:00Z</dcterms:created>
  <dcterms:modified xsi:type="dcterms:W3CDTF">2023-09-07T15:37:00Z</dcterms:modified>
</cp:coreProperties>
</file>