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70" w:type="dxa"/>
        <w:tblLayout w:type="fixed"/>
        <w:tblLook w:val="0480" w:firstRow="0" w:lastRow="0" w:firstColumn="1" w:lastColumn="0" w:noHBand="0" w:noVBand="1"/>
      </w:tblPr>
      <w:tblGrid>
        <w:gridCol w:w="509"/>
        <w:gridCol w:w="2198"/>
        <w:gridCol w:w="1700"/>
        <w:gridCol w:w="1464"/>
        <w:gridCol w:w="2913"/>
        <w:gridCol w:w="1134"/>
        <w:gridCol w:w="2224"/>
        <w:gridCol w:w="2028"/>
      </w:tblGrid>
      <w:tr w:rsidR="00A85FE3" w14:paraId="5EC3702E" w14:textId="77777777" w:rsidTr="00166824">
        <w:tc>
          <w:tcPr>
            <w:tcW w:w="2707" w:type="dxa"/>
            <w:gridSpan w:val="2"/>
            <w:tcBorders>
              <w:bottom w:val="single" w:sz="4" w:space="0" w:color="auto"/>
            </w:tcBorders>
          </w:tcPr>
          <w:p w14:paraId="10221B4B" w14:textId="77777777" w:rsidR="00B60228" w:rsidRPr="0078522D" w:rsidRDefault="00B60228" w:rsidP="0090615B">
            <w:pPr>
              <w:rPr>
                <w:rFonts w:cstheme="minorHAnsi"/>
                <w:b/>
                <w:bCs/>
                <w:sz w:val="24"/>
                <w:szCs w:val="24"/>
              </w:rPr>
            </w:pPr>
          </w:p>
          <w:p w14:paraId="077DCE69" w14:textId="77777777" w:rsidR="00B60228" w:rsidRPr="0078522D" w:rsidRDefault="00F40D30" w:rsidP="0090615B">
            <w:pPr>
              <w:rPr>
                <w:rFonts w:cstheme="minorHAnsi"/>
                <w:b/>
                <w:bCs/>
                <w:sz w:val="24"/>
                <w:szCs w:val="24"/>
              </w:rPr>
            </w:pPr>
            <w:r>
              <w:rPr>
                <w:rFonts w:ascii="Calibri" w:eastAsia="Calibri" w:hAnsi="Calibri" w:cs="Calibri"/>
                <w:b/>
                <w:bCs/>
                <w:sz w:val="24"/>
                <w:szCs w:val="24"/>
                <w:bdr w:val="nil"/>
                <w:lang w:val="cy-GB"/>
              </w:rPr>
              <w:t>Cyfeirnod yr Asesiad</w:t>
            </w:r>
            <w:r>
              <w:rPr>
                <w:rFonts w:ascii="Calibri" w:eastAsia="Calibri" w:hAnsi="Calibri" w:cs="Calibri"/>
                <w:i/>
                <w:iCs/>
                <w:bdr w:val="nil"/>
                <w:lang w:val="cy-GB"/>
              </w:rPr>
              <w:t xml:space="preserve"> (os yw'n berthnasol)</w:t>
            </w:r>
          </w:p>
          <w:p w14:paraId="00645489" w14:textId="77777777" w:rsidR="00B60228" w:rsidRPr="0078522D" w:rsidRDefault="00B60228" w:rsidP="0090615B">
            <w:pPr>
              <w:rPr>
                <w:rFonts w:cstheme="minorHAnsi"/>
                <w:b/>
                <w:bCs/>
                <w:sz w:val="24"/>
                <w:szCs w:val="24"/>
              </w:rPr>
            </w:pPr>
          </w:p>
        </w:tc>
        <w:tc>
          <w:tcPr>
            <w:tcW w:w="9435" w:type="dxa"/>
            <w:gridSpan w:val="5"/>
            <w:tcBorders>
              <w:bottom w:val="single" w:sz="4" w:space="0" w:color="auto"/>
            </w:tcBorders>
            <w:vAlign w:val="center"/>
          </w:tcPr>
          <w:p w14:paraId="240BBCB3" w14:textId="77777777" w:rsidR="00B60228" w:rsidRPr="0078522D" w:rsidRDefault="00F40D30" w:rsidP="0090615B">
            <w:pPr>
              <w:rPr>
                <w:rFonts w:cstheme="minorHAnsi"/>
                <w:b/>
                <w:bCs/>
                <w:sz w:val="24"/>
                <w:szCs w:val="24"/>
              </w:rPr>
            </w:pPr>
            <w:r>
              <w:rPr>
                <w:rFonts w:ascii="Calibri" w:eastAsia="Calibri" w:hAnsi="Calibri" w:cs="Calibri"/>
                <w:b/>
                <w:bCs/>
                <w:sz w:val="36"/>
                <w:szCs w:val="36"/>
                <w:bdr w:val="nil"/>
                <w:lang w:val="cy-GB"/>
              </w:rPr>
              <w:t>Dogfen Enghreifftiol</w:t>
            </w:r>
            <w:r>
              <w:rPr>
                <w:rFonts w:ascii="Calibri" w:eastAsia="Calibri" w:hAnsi="Calibri" w:cs="Calibri"/>
                <w:b/>
                <w:bCs/>
                <w:color w:val="FF0000"/>
                <w:sz w:val="36"/>
                <w:szCs w:val="36"/>
                <w:bdr w:val="nil"/>
                <w:lang w:val="cy-GB"/>
              </w:rPr>
              <w:t xml:space="preserve"> </w:t>
            </w:r>
            <w:r>
              <w:rPr>
                <w:rFonts w:ascii="Calibri" w:eastAsia="Calibri" w:hAnsi="Calibri" w:cs="Calibri"/>
                <w:b/>
                <w:bCs/>
                <w:sz w:val="36"/>
                <w:szCs w:val="36"/>
                <w:bdr w:val="nil"/>
                <w:lang w:val="cy-GB"/>
              </w:rPr>
              <w:t xml:space="preserve">Asesiad Risg i </w:t>
            </w:r>
            <w:proofErr w:type="spellStart"/>
            <w:r>
              <w:rPr>
                <w:rFonts w:ascii="Calibri" w:eastAsia="Calibri" w:hAnsi="Calibri" w:cs="Calibri"/>
                <w:b/>
                <w:bCs/>
                <w:sz w:val="36"/>
                <w:szCs w:val="36"/>
                <w:bdr w:val="nil"/>
                <w:lang w:val="cy-GB"/>
              </w:rPr>
              <w:t>Famau</w:t>
            </w:r>
            <w:proofErr w:type="spellEnd"/>
            <w:r>
              <w:rPr>
                <w:rFonts w:ascii="Calibri" w:eastAsia="Calibri" w:hAnsi="Calibri" w:cs="Calibri"/>
                <w:b/>
                <w:bCs/>
                <w:sz w:val="36"/>
                <w:szCs w:val="36"/>
                <w:bdr w:val="nil"/>
                <w:lang w:val="cy-GB"/>
              </w:rPr>
              <w:t xml:space="preserve"> Newydd a Mamau sy'n Disgwyl </w:t>
            </w:r>
            <w:r>
              <w:rPr>
                <w:rFonts w:ascii="Calibri" w:eastAsia="Calibri" w:hAnsi="Calibri" w:cs="Calibri"/>
                <w:sz w:val="36"/>
                <w:szCs w:val="36"/>
                <w:bdr w:val="nil"/>
                <w:lang w:val="cy-GB"/>
              </w:rPr>
              <w:t>(Maw 25)</w:t>
            </w:r>
          </w:p>
        </w:tc>
        <w:tc>
          <w:tcPr>
            <w:tcW w:w="2028" w:type="dxa"/>
            <w:tcBorders>
              <w:bottom w:val="single" w:sz="4" w:space="0" w:color="auto"/>
            </w:tcBorders>
            <w:shd w:val="clear" w:color="auto" w:fill="C7A1E3"/>
          </w:tcPr>
          <w:p w14:paraId="7152E9F4" w14:textId="77777777" w:rsidR="00B60228" w:rsidRPr="0078522D" w:rsidRDefault="00B60228" w:rsidP="0090615B">
            <w:pPr>
              <w:rPr>
                <w:rFonts w:cstheme="minorHAnsi"/>
              </w:rPr>
            </w:pPr>
          </w:p>
          <w:p w14:paraId="14E63672" w14:textId="77777777" w:rsidR="00B60228" w:rsidRPr="0078522D" w:rsidRDefault="00F40D30" w:rsidP="0090615B">
            <w:pPr>
              <w:rPr>
                <w:rFonts w:cstheme="minorHAnsi"/>
                <w:b/>
                <w:bCs/>
                <w:sz w:val="28"/>
                <w:szCs w:val="28"/>
              </w:rPr>
            </w:pPr>
            <w:r>
              <w:rPr>
                <w:rFonts w:ascii="Calibri" w:eastAsia="Calibri" w:hAnsi="Calibri" w:cs="Calibri"/>
                <w:b/>
                <w:bCs/>
                <w:sz w:val="28"/>
                <w:szCs w:val="28"/>
                <w:bdr w:val="nil"/>
                <w:lang w:val="cy-GB"/>
              </w:rPr>
              <w:t>Ffurflen RA/03PW</w:t>
            </w:r>
          </w:p>
        </w:tc>
      </w:tr>
      <w:tr w:rsidR="00A85FE3" w14:paraId="7C520E8E" w14:textId="77777777" w:rsidTr="00166824">
        <w:trPr>
          <w:trHeight w:val="531"/>
        </w:trPr>
        <w:tc>
          <w:tcPr>
            <w:tcW w:w="2707" w:type="dxa"/>
            <w:gridSpan w:val="2"/>
            <w:shd w:val="clear" w:color="auto" w:fill="C7A1E3"/>
            <w:vAlign w:val="center"/>
          </w:tcPr>
          <w:p w14:paraId="0AB37A78" w14:textId="77777777" w:rsidR="00B60228" w:rsidRPr="0078522D" w:rsidRDefault="00F40D30" w:rsidP="0090615B">
            <w:pPr>
              <w:rPr>
                <w:rFonts w:cstheme="minorHAnsi"/>
                <w:b/>
                <w:bCs/>
                <w:sz w:val="24"/>
                <w:szCs w:val="24"/>
              </w:rPr>
            </w:pPr>
            <w:r>
              <w:rPr>
                <w:rFonts w:ascii="Calibri" w:eastAsia="Calibri" w:hAnsi="Calibri" w:cs="Calibri"/>
                <w:b/>
                <w:bCs/>
                <w:sz w:val="24"/>
                <w:szCs w:val="24"/>
                <w:bdr w:val="nil"/>
                <w:lang w:val="cy-GB"/>
              </w:rPr>
              <w:t>Dyddiad Asesu:</w:t>
            </w:r>
          </w:p>
        </w:tc>
        <w:tc>
          <w:tcPr>
            <w:tcW w:w="1700" w:type="dxa"/>
            <w:vAlign w:val="center"/>
          </w:tcPr>
          <w:p w14:paraId="226DF455" w14:textId="77777777" w:rsidR="00B60228" w:rsidRPr="0078522D" w:rsidRDefault="00B60228" w:rsidP="0090615B">
            <w:pPr>
              <w:rPr>
                <w:rFonts w:cstheme="minorHAnsi"/>
              </w:rPr>
            </w:pPr>
          </w:p>
        </w:tc>
        <w:tc>
          <w:tcPr>
            <w:tcW w:w="7735" w:type="dxa"/>
            <w:gridSpan w:val="4"/>
            <w:vAlign w:val="center"/>
          </w:tcPr>
          <w:p w14:paraId="6F433732" w14:textId="77777777" w:rsidR="00B60228" w:rsidRPr="0078522D" w:rsidRDefault="00F40D30" w:rsidP="0090615B">
            <w:pPr>
              <w:rPr>
                <w:rFonts w:cstheme="minorHAnsi"/>
                <w:b/>
                <w:bCs/>
                <w:sz w:val="28"/>
                <w:szCs w:val="28"/>
              </w:rPr>
            </w:pPr>
            <w:r>
              <w:rPr>
                <w:rFonts w:ascii="Calibri" w:eastAsia="Calibri" w:hAnsi="Calibri" w:cs="Calibri"/>
                <w:b/>
                <w:bCs/>
                <w:sz w:val="28"/>
                <w:szCs w:val="28"/>
                <w:bdr w:val="nil"/>
                <w:lang w:val="cy-GB"/>
              </w:rPr>
              <w:t xml:space="preserve">Enw’r Gweithiwr: </w:t>
            </w:r>
          </w:p>
        </w:tc>
        <w:tc>
          <w:tcPr>
            <w:tcW w:w="2028" w:type="dxa"/>
            <w:vMerge w:val="restart"/>
          </w:tcPr>
          <w:p w14:paraId="00A95C99" w14:textId="77777777" w:rsidR="00B60228" w:rsidRPr="0078522D" w:rsidRDefault="00F40D30" w:rsidP="0090615B">
            <w:pPr>
              <w:rPr>
                <w:rFonts w:cstheme="minorHAnsi"/>
                <w:b/>
                <w:bCs/>
                <w:sz w:val="24"/>
                <w:szCs w:val="24"/>
              </w:rPr>
            </w:pPr>
            <w:r>
              <w:rPr>
                <w:rFonts w:ascii="Calibri" w:eastAsia="Calibri" w:hAnsi="Calibri" w:cs="Calibri"/>
                <w:b/>
                <w:bCs/>
                <w:sz w:val="24"/>
                <w:szCs w:val="24"/>
                <w:bdr w:val="nil"/>
                <w:lang w:val="cy-GB"/>
              </w:rPr>
              <w:t>Aseswr/Aseswyr:</w:t>
            </w:r>
          </w:p>
        </w:tc>
      </w:tr>
      <w:tr w:rsidR="00A85FE3" w14:paraId="7846F322" w14:textId="77777777" w:rsidTr="00166824">
        <w:trPr>
          <w:trHeight w:val="531"/>
        </w:trPr>
        <w:tc>
          <w:tcPr>
            <w:tcW w:w="2707" w:type="dxa"/>
            <w:gridSpan w:val="2"/>
            <w:tcBorders>
              <w:bottom w:val="single" w:sz="18" w:space="0" w:color="auto"/>
            </w:tcBorders>
            <w:shd w:val="clear" w:color="auto" w:fill="C7A1E3"/>
            <w:vAlign w:val="center"/>
          </w:tcPr>
          <w:p w14:paraId="73054788" w14:textId="77777777" w:rsidR="00B60228" w:rsidRPr="0078522D" w:rsidRDefault="00F40D30" w:rsidP="0090615B">
            <w:pPr>
              <w:rPr>
                <w:rFonts w:cstheme="minorHAnsi"/>
                <w:b/>
                <w:bCs/>
                <w:sz w:val="24"/>
                <w:szCs w:val="24"/>
              </w:rPr>
            </w:pPr>
            <w:r>
              <w:rPr>
                <w:rFonts w:ascii="Calibri" w:eastAsia="Calibri" w:hAnsi="Calibri" w:cs="Calibri"/>
                <w:b/>
                <w:bCs/>
                <w:sz w:val="24"/>
                <w:szCs w:val="24"/>
                <w:bdr w:val="nil"/>
                <w:lang w:val="cy-GB"/>
              </w:rPr>
              <w:t>Dyddiad Adolygu:</w:t>
            </w:r>
          </w:p>
        </w:tc>
        <w:tc>
          <w:tcPr>
            <w:tcW w:w="1700" w:type="dxa"/>
            <w:tcBorders>
              <w:bottom w:val="single" w:sz="18" w:space="0" w:color="auto"/>
            </w:tcBorders>
            <w:vAlign w:val="center"/>
          </w:tcPr>
          <w:p w14:paraId="2C963201" w14:textId="77777777" w:rsidR="00B60228" w:rsidRPr="0078522D" w:rsidRDefault="00B60228" w:rsidP="0090615B">
            <w:pPr>
              <w:rPr>
                <w:rFonts w:cstheme="minorHAnsi"/>
              </w:rPr>
            </w:pPr>
          </w:p>
        </w:tc>
        <w:tc>
          <w:tcPr>
            <w:tcW w:w="7735" w:type="dxa"/>
            <w:gridSpan w:val="4"/>
            <w:tcBorders>
              <w:bottom w:val="single" w:sz="18" w:space="0" w:color="auto"/>
            </w:tcBorders>
            <w:vAlign w:val="center"/>
          </w:tcPr>
          <w:p w14:paraId="1909251C" w14:textId="77777777" w:rsidR="00B60228" w:rsidRPr="0078522D" w:rsidRDefault="00F40D30" w:rsidP="0090615B">
            <w:pPr>
              <w:rPr>
                <w:rFonts w:cstheme="minorHAnsi"/>
                <w:b/>
                <w:bCs/>
                <w:sz w:val="28"/>
                <w:szCs w:val="28"/>
              </w:rPr>
            </w:pPr>
            <w:r>
              <w:rPr>
                <w:rFonts w:ascii="Calibri" w:eastAsia="Calibri" w:hAnsi="Calibri" w:cs="Calibri"/>
                <w:b/>
                <w:bCs/>
                <w:sz w:val="28"/>
                <w:szCs w:val="28"/>
                <w:bdr w:val="nil"/>
                <w:lang w:val="cy-GB"/>
              </w:rPr>
              <w:t>Lleoliad:</w:t>
            </w:r>
          </w:p>
        </w:tc>
        <w:tc>
          <w:tcPr>
            <w:tcW w:w="2028" w:type="dxa"/>
            <w:vMerge/>
            <w:tcBorders>
              <w:bottom w:val="single" w:sz="18" w:space="0" w:color="auto"/>
            </w:tcBorders>
          </w:tcPr>
          <w:p w14:paraId="0EE1675C" w14:textId="77777777" w:rsidR="00B60228" w:rsidRPr="0078522D" w:rsidRDefault="00B60228" w:rsidP="0090615B">
            <w:pPr>
              <w:rPr>
                <w:rFonts w:cstheme="minorHAnsi"/>
                <w:b/>
                <w:bCs/>
                <w:sz w:val="24"/>
                <w:szCs w:val="24"/>
              </w:rPr>
            </w:pPr>
          </w:p>
        </w:tc>
      </w:tr>
      <w:tr w:rsidR="00A85FE3" w14:paraId="67D404BE" w14:textId="77777777" w:rsidTr="00166824">
        <w:trPr>
          <w:trHeight w:val="531"/>
        </w:trPr>
        <w:tc>
          <w:tcPr>
            <w:tcW w:w="2707" w:type="dxa"/>
            <w:gridSpan w:val="2"/>
            <w:tcBorders>
              <w:top w:val="single" w:sz="18" w:space="0" w:color="auto"/>
              <w:bottom w:val="single" w:sz="2" w:space="0" w:color="auto"/>
            </w:tcBorders>
            <w:shd w:val="clear" w:color="auto" w:fill="CC99FF"/>
            <w:vAlign w:val="center"/>
          </w:tcPr>
          <w:p w14:paraId="54EA60D4" w14:textId="77777777" w:rsidR="00B60228" w:rsidRPr="0078522D" w:rsidRDefault="00F40D30" w:rsidP="0090615B">
            <w:pPr>
              <w:rPr>
                <w:rFonts w:cstheme="minorHAnsi"/>
                <w:sz w:val="24"/>
                <w:szCs w:val="24"/>
              </w:rPr>
            </w:pPr>
            <w:r>
              <w:rPr>
                <w:rFonts w:ascii="Calibri" w:eastAsia="Calibri" w:hAnsi="Calibri" w:cs="Calibri"/>
                <w:sz w:val="24"/>
                <w:szCs w:val="24"/>
                <w:bdr w:val="nil"/>
                <w:lang w:val="cy-GB"/>
              </w:rPr>
              <w:t>Perygl</w:t>
            </w:r>
          </w:p>
        </w:tc>
        <w:tc>
          <w:tcPr>
            <w:tcW w:w="3164" w:type="dxa"/>
            <w:gridSpan w:val="2"/>
            <w:tcBorders>
              <w:top w:val="single" w:sz="18" w:space="0" w:color="auto"/>
              <w:bottom w:val="single" w:sz="2" w:space="0" w:color="auto"/>
            </w:tcBorders>
            <w:shd w:val="clear" w:color="auto" w:fill="CC99FF"/>
            <w:vAlign w:val="center"/>
          </w:tcPr>
          <w:p w14:paraId="3E917A0F" w14:textId="77777777" w:rsidR="00B60228" w:rsidRPr="0078522D" w:rsidRDefault="00F40D30" w:rsidP="0090615B">
            <w:pPr>
              <w:rPr>
                <w:rFonts w:cstheme="minorHAnsi"/>
                <w:sz w:val="24"/>
                <w:szCs w:val="24"/>
              </w:rPr>
            </w:pPr>
            <w:r>
              <w:rPr>
                <w:rFonts w:ascii="Calibri" w:eastAsia="Calibri" w:hAnsi="Calibri" w:cs="Calibri"/>
                <w:sz w:val="24"/>
                <w:szCs w:val="24"/>
                <w:bdr w:val="nil"/>
                <w:lang w:val="cy-GB"/>
              </w:rPr>
              <w:t>Effaith ar y Weithwraig Feichiog</w:t>
            </w:r>
          </w:p>
        </w:tc>
        <w:tc>
          <w:tcPr>
            <w:tcW w:w="2913" w:type="dxa"/>
            <w:tcBorders>
              <w:top w:val="single" w:sz="18" w:space="0" w:color="auto"/>
              <w:bottom w:val="single" w:sz="2" w:space="0" w:color="auto"/>
            </w:tcBorders>
            <w:shd w:val="clear" w:color="auto" w:fill="CC99FF"/>
            <w:vAlign w:val="center"/>
          </w:tcPr>
          <w:p w14:paraId="6E047181" w14:textId="77777777" w:rsidR="00B60228" w:rsidRPr="0078522D" w:rsidRDefault="00F40D30" w:rsidP="0090615B">
            <w:pPr>
              <w:rPr>
                <w:rFonts w:cstheme="minorHAnsi"/>
                <w:sz w:val="24"/>
                <w:szCs w:val="24"/>
              </w:rPr>
            </w:pPr>
            <w:r>
              <w:rPr>
                <w:rFonts w:ascii="Calibri" w:eastAsia="Calibri" w:hAnsi="Calibri" w:cs="Calibri"/>
                <w:sz w:val="24"/>
                <w:szCs w:val="24"/>
                <w:bdr w:val="nil"/>
                <w:lang w:val="cy-GB"/>
              </w:rPr>
              <w:t>Mesurau rheoli cyfredol</w:t>
            </w:r>
          </w:p>
        </w:tc>
        <w:tc>
          <w:tcPr>
            <w:tcW w:w="1134" w:type="dxa"/>
            <w:tcBorders>
              <w:top w:val="single" w:sz="18" w:space="0" w:color="auto"/>
              <w:bottom w:val="single" w:sz="2" w:space="0" w:color="auto"/>
            </w:tcBorders>
            <w:shd w:val="clear" w:color="auto" w:fill="CC99FF"/>
            <w:vAlign w:val="center"/>
          </w:tcPr>
          <w:p w14:paraId="3B835CD2" w14:textId="77777777" w:rsidR="00B60228" w:rsidRPr="0078522D" w:rsidRDefault="00F40D30" w:rsidP="0090615B">
            <w:pPr>
              <w:rPr>
                <w:rFonts w:cstheme="minorHAnsi"/>
                <w:sz w:val="24"/>
                <w:szCs w:val="24"/>
              </w:rPr>
            </w:pPr>
            <w:r>
              <w:rPr>
                <w:rFonts w:ascii="Calibri" w:eastAsia="Calibri" w:hAnsi="Calibri" w:cs="Calibri"/>
                <w:sz w:val="24"/>
                <w:szCs w:val="24"/>
                <w:bdr w:val="nil"/>
                <w:lang w:val="cy-GB"/>
              </w:rPr>
              <w:t>Risg sy'n weddill</w:t>
            </w:r>
          </w:p>
        </w:tc>
        <w:tc>
          <w:tcPr>
            <w:tcW w:w="4252" w:type="dxa"/>
            <w:gridSpan w:val="2"/>
            <w:tcBorders>
              <w:top w:val="single" w:sz="18" w:space="0" w:color="auto"/>
              <w:bottom w:val="single" w:sz="2" w:space="0" w:color="auto"/>
            </w:tcBorders>
            <w:shd w:val="clear" w:color="auto" w:fill="CC99FF"/>
          </w:tcPr>
          <w:p w14:paraId="398CC0FA" w14:textId="77777777" w:rsidR="00B60228" w:rsidRPr="0078522D" w:rsidRDefault="00F40D30" w:rsidP="0090615B">
            <w:pPr>
              <w:rPr>
                <w:rFonts w:cstheme="minorHAnsi"/>
                <w:sz w:val="24"/>
                <w:szCs w:val="24"/>
              </w:rPr>
            </w:pPr>
            <w:r>
              <w:rPr>
                <w:rFonts w:ascii="Calibri" w:eastAsia="Calibri" w:hAnsi="Calibri" w:cs="Calibri"/>
                <w:sz w:val="24"/>
                <w:szCs w:val="24"/>
                <w:bdr w:val="nil"/>
                <w:lang w:val="cy-GB"/>
              </w:rPr>
              <w:t>Angen Camau Pellach (gallwch chi gynnwys dyddiad / rheolwr)</w:t>
            </w:r>
          </w:p>
        </w:tc>
      </w:tr>
      <w:tr w:rsidR="00A85FE3" w14:paraId="0438E8B1" w14:textId="77777777" w:rsidTr="00166824">
        <w:trPr>
          <w:trHeight w:val="531"/>
        </w:trPr>
        <w:tc>
          <w:tcPr>
            <w:tcW w:w="509" w:type="dxa"/>
            <w:tcBorders>
              <w:top w:val="single" w:sz="2" w:space="0" w:color="auto"/>
              <w:bottom w:val="single" w:sz="2" w:space="0" w:color="auto"/>
            </w:tcBorders>
            <w:shd w:val="clear" w:color="auto" w:fill="FFFFFF" w:themeFill="background1"/>
          </w:tcPr>
          <w:p w14:paraId="4BC6E9A1" w14:textId="77777777" w:rsidR="00C8569A" w:rsidRPr="00F00882" w:rsidRDefault="00F40D30" w:rsidP="00C8569A">
            <w:pPr>
              <w:tabs>
                <w:tab w:val="left" w:pos="7920"/>
              </w:tabs>
              <w:jc w:val="center"/>
              <w:rPr>
                <w:rFonts w:cstheme="minorHAnsi"/>
              </w:rPr>
            </w:pPr>
            <w:r w:rsidRPr="00F00882">
              <w:rPr>
                <w:rFonts w:cstheme="minorHAnsi"/>
              </w:rPr>
              <w:t>1</w:t>
            </w:r>
          </w:p>
        </w:tc>
        <w:tc>
          <w:tcPr>
            <w:tcW w:w="2198" w:type="dxa"/>
            <w:tcBorders>
              <w:top w:val="single" w:sz="2" w:space="0" w:color="auto"/>
              <w:bottom w:val="single" w:sz="2" w:space="0" w:color="auto"/>
            </w:tcBorders>
            <w:shd w:val="clear" w:color="auto" w:fill="FFFFFF" w:themeFill="background1"/>
          </w:tcPr>
          <w:p w14:paraId="28FDA1F4" w14:textId="77777777" w:rsidR="00C8569A" w:rsidRPr="00F00882" w:rsidRDefault="00F40D30" w:rsidP="0090615B">
            <w:pPr>
              <w:rPr>
                <w:rFonts w:cstheme="minorHAnsi"/>
              </w:rPr>
            </w:pPr>
            <w:r>
              <w:rPr>
                <w:rFonts w:ascii="Calibri" w:eastAsia="Calibri" w:hAnsi="Calibri" w:cs="Calibri"/>
                <w:bdr w:val="nil"/>
                <w:lang w:val="cy-GB"/>
              </w:rPr>
              <w:t>Codi a chario</w:t>
            </w:r>
          </w:p>
        </w:tc>
        <w:tc>
          <w:tcPr>
            <w:tcW w:w="3164" w:type="dxa"/>
            <w:gridSpan w:val="2"/>
            <w:tcBorders>
              <w:top w:val="single" w:sz="2" w:space="0" w:color="auto"/>
              <w:bottom w:val="single" w:sz="2" w:space="0" w:color="auto"/>
            </w:tcBorders>
          </w:tcPr>
          <w:p w14:paraId="253AC6AA" w14:textId="77777777" w:rsidR="00B20593" w:rsidRPr="00F00882" w:rsidRDefault="00F40D30" w:rsidP="00B20593">
            <w:pPr>
              <w:numPr>
                <w:ilvl w:val="0"/>
                <w:numId w:val="1"/>
              </w:numPr>
              <w:tabs>
                <w:tab w:val="left" w:pos="7920"/>
              </w:tabs>
              <w:rPr>
                <w:rFonts w:cstheme="minorHAnsi"/>
              </w:rPr>
            </w:pPr>
            <w:r>
              <w:rPr>
                <w:rFonts w:ascii="Calibri" w:eastAsia="Calibri" w:hAnsi="Calibri" w:cs="Calibri"/>
                <w:bdr w:val="nil"/>
                <w:lang w:val="cy-GB"/>
              </w:rPr>
              <w:t xml:space="preserve">Llai o allu corfforol a </w:t>
            </w:r>
            <w:proofErr w:type="spellStart"/>
            <w:r>
              <w:rPr>
                <w:rFonts w:ascii="Calibri" w:eastAsia="Calibri" w:hAnsi="Calibri" w:cs="Calibri"/>
                <w:bdr w:val="nil"/>
                <w:lang w:val="cy-GB"/>
              </w:rPr>
              <w:t>hithau'n</w:t>
            </w:r>
            <w:proofErr w:type="spellEnd"/>
            <w:r>
              <w:rPr>
                <w:rFonts w:ascii="Calibri" w:eastAsia="Calibri" w:hAnsi="Calibri" w:cs="Calibri"/>
                <w:bdr w:val="nil"/>
                <w:lang w:val="cy-GB"/>
              </w:rPr>
              <w:t xml:space="preserve"> feichiog neu yn fuan ar ôl rhoi genedigaeth (yn enwedig ar ôl toriad </w:t>
            </w:r>
            <w:proofErr w:type="spellStart"/>
            <w:r>
              <w:rPr>
                <w:rFonts w:ascii="Calibri" w:eastAsia="Calibri" w:hAnsi="Calibri" w:cs="Calibri"/>
                <w:bdr w:val="nil"/>
                <w:lang w:val="cy-GB"/>
              </w:rPr>
              <w:t>Cesaraidd</w:t>
            </w:r>
            <w:proofErr w:type="spellEnd"/>
            <w:r>
              <w:rPr>
                <w:rFonts w:ascii="Calibri" w:eastAsia="Calibri" w:hAnsi="Calibri" w:cs="Calibri"/>
                <w:bdr w:val="nil"/>
                <w:lang w:val="cy-GB"/>
              </w:rPr>
              <w:t>)</w:t>
            </w:r>
          </w:p>
          <w:p w14:paraId="5AE42400" w14:textId="77777777" w:rsidR="00C8569A" w:rsidRPr="00F00882" w:rsidRDefault="00C8569A" w:rsidP="0090615B">
            <w:pPr>
              <w:rPr>
                <w:rFonts w:cstheme="minorHAnsi"/>
              </w:rPr>
            </w:pPr>
          </w:p>
        </w:tc>
        <w:tc>
          <w:tcPr>
            <w:tcW w:w="2913" w:type="dxa"/>
            <w:tcBorders>
              <w:top w:val="single" w:sz="2" w:space="0" w:color="auto"/>
              <w:bottom w:val="single" w:sz="2" w:space="0" w:color="auto"/>
            </w:tcBorders>
          </w:tcPr>
          <w:p w14:paraId="7D45EF56" w14:textId="77777777" w:rsidR="005B137C" w:rsidRPr="00F00882" w:rsidRDefault="00F40D30" w:rsidP="005B137C">
            <w:pPr>
              <w:pStyle w:val="ListParagraph"/>
              <w:numPr>
                <w:ilvl w:val="0"/>
                <w:numId w:val="2"/>
              </w:numPr>
              <w:tabs>
                <w:tab w:val="left" w:pos="7920"/>
              </w:tabs>
              <w:ind w:left="323" w:hanging="323"/>
              <w:rPr>
                <w:rFonts w:cstheme="minorHAnsi"/>
              </w:rPr>
            </w:pPr>
            <w:r>
              <w:rPr>
                <w:rFonts w:ascii="Calibri" w:eastAsia="Calibri" w:hAnsi="Calibri" w:cs="Calibri"/>
                <w:bdr w:val="nil"/>
                <w:lang w:val="cy-GB"/>
              </w:rPr>
              <w:t>Y Weithwraig Feichiog dim ond yn codi a symud ffeiliau ysgafn fe arfer</w:t>
            </w:r>
          </w:p>
          <w:p w14:paraId="7EFBA030" w14:textId="77777777" w:rsidR="00C8569A" w:rsidRPr="00F00882" w:rsidRDefault="00C8569A" w:rsidP="0090615B">
            <w:pPr>
              <w:rPr>
                <w:rFonts w:cstheme="minorHAnsi"/>
              </w:rPr>
            </w:pPr>
          </w:p>
        </w:tc>
        <w:tc>
          <w:tcPr>
            <w:tcW w:w="1134" w:type="dxa"/>
            <w:tcBorders>
              <w:top w:val="single" w:sz="2" w:space="0" w:color="auto"/>
              <w:bottom w:val="single" w:sz="2" w:space="0" w:color="auto"/>
            </w:tcBorders>
            <w:vAlign w:val="center"/>
          </w:tcPr>
          <w:p w14:paraId="163D4BA6" w14:textId="77777777" w:rsidR="00C8569A" w:rsidRPr="00F00882" w:rsidRDefault="00F40D30" w:rsidP="00C466B7">
            <w:pPr>
              <w:jc w:val="center"/>
              <w:rPr>
                <w:rFonts w:cstheme="minorHAnsi"/>
              </w:rPr>
            </w:pPr>
            <w:r>
              <w:rPr>
                <w:rFonts w:ascii="Calibri" w:eastAsia="Calibri" w:hAnsi="Calibri" w:cs="Calibri"/>
                <w:bdr w:val="nil"/>
                <w:lang w:val="cy-GB"/>
              </w:rPr>
              <w:t>Isel</w:t>
            </w:r>
          </w:p>
        </w:tc>
        <w:tc>
          <w:tcPr>
            <w:tcW w:w="4252" w:type="dxa"/>
            <w:gridSpan w:val="2"/>
            <w:tcBorders>
              <w:top w:val="single" w:sz="2" w:space="0" w:color="auto"/>
              <w:bottom w:val="single" w:sz="2" w:space="0" w:color="auto"/>
            </w:tcBorders>
          </w:tcPr>
          <w:p w14:paraId="488BDCAC" w14:textId="1F4002E1" w:rsidR="00FB721A" w:rsidRPr="00F00882" w:rsidRDefault="00F40D30" w:rsidP="00FB721A">
            <w:pPr>
              <w:numPr>
                <w:ilvl w:val="0"/>
                <w:numId w:val="3"/>
              </w:numPr>
              <w:tabs>
                <w:tab w:val="left" w:pos="7920"/>
              </w:tabs>
              <w:rPr>
                <w:rFonts w:cstheme="minorHAnsi"/>
              </w:rPr>
            </w:pPr>
            <w:r>
              <w:rPr>
                <w:rFonts w:ascii="Calibri" w:eastAsia="Calibri" w:hAnsi="Calibri" w:cs="Calibri"/>
                <w:bdr w:val="nil"/>
                <w:lang w:val="cy-GB"/>
              </w:rPr>
              <w:t xml:space="preserve">Rheolwr llinell y Weithwraig Feichiog i wneud trefniadau i ddod ag unrhyw ffeiliau y mae </w:t>
            </w:r>
            <w:proofErr w:type="spellStart"/>
            <w:r>
              <w:rPr>
                <w:rFonts w:ascii="Calibri" w:eastAsia="Calibri" w:hAnsi="Calibri" w:cs="Calibri"/>
                <w:bdr w:val="nil"/>
                <w:lang w:val="cy-GB"/>
              </w:rPr>
              <w:t>hi'u</w:t>
            </w:r>
            <w:proofErr w:type="spellEnd"/>
            <w:r>
              <w:rPr>
                <w:rFonts w:ascii="Calibri" w:eastAsia="Calibri" w:hAnsi="Calibri" w:cs="Calibri"/>
                <w:bdr w:val="nil"/>
                <w:lang w:val="cy-GB"/>
              </w:rPr>
              <w:t xml:space="preserve"> hangen ati hi o'r ystafell ffeilio, ac i wneud yn </w:t>
            </w:r>
            <w:proofErr w:type="spellStart"/>
            <w:r>
              <w:rPr>
                <w:rFonts w:ascii="Calibri" w:eastAsia="Calibri" w:hAnsi="Calibri" w:cs="Calibri"/>
                <w:bdr w:val="nil"/>
                <w:lang w:val="cy-GB"/>
              </w:rPr>
              <w:t>siwr</w:t>
            </w:r>
            <w:proofErr w:type="spellEnd"/>
            <w:r>
              <w:rPr>
                <w:rFonts w:ascii="Calibri" w:eastAsia="Calibri" w:hAnsi="Calibri" w:cs="Calibri"/>
                <w:bdr w:val="nil"/>
                <w:lang w:val="cy-GB"/>
              </w:rPr>
              <w:t xml:space="preserve"> nad yw'r Weithwraig Feichiog yn codi a symud beichiau trwm neu fawr</w:t>
            </w:r>
          </w:p>
          <w:p w14:paraId="389D8342" w14:textId="77777777" w:rsidR="00FB721A" w:rsidRPr="00F00882" w:rsidRDefault="00FB721A" w:rsidP="00FB721A">
            <w:pPr>
              <w:tabs>
                <w:tab w:val="left" w:pos="7920"/>
              </w:tabs>
              <w:rPr>
                <w:rFonts w:cstheme="minorHAnsi"/>
              </w:rPr>
            </w:pPr>
          </w:p>
          <w:p w14:paraId="0DC14D7A" w14:textId="75BB4787" w:rsidR="00FB721A" w:rsidRPr="00F00882" w:rsidRDefault="00F40D30" w:rsidP="00FB721A">
            <w:pPr>
              <w:numPr>
                <w:ilvl w:val="0"/>
                <w:numId w:val="4"/>
              </w:numPr>
              <w:tabs>
                <w:tab w:val="clear" w:pos="720"/>
                <w:tab w:val="num" w:pos="432"/>
                <w:tab w:val="left" w:pos="7920"/>
              </w:tabs>
              <w:ind w:left="432" w:hanging="432"/>
              <w:rPr>
                <w:rFonts w:cstheme="minorHAnsi"/>
              </w:rPr>
            </w:pPr>
            <w:r>
              <w:rPr>
                <w:rFonts w:ascii="Calibri" w:eastAsia="Calibri" w:hAnsi="Calibri" w:cs="Calibri"/>
                <w:bdr w:val="nil"/>
                <w:lang w:val="cy-GB"/>
              </w:rPr>
              <w:t>Yn yr un modd, rheolwr llinell y Weithwraig Feichiog i sicrhau nad yw hi'n cario unrhyw feichiau lletchwith a allai rhwystro golwg ac arwain at achosi iddi faglu dros rywbeth neu daro yn ei erbyn</w:t>
            </w:r>
          </w:p>
          <w:p w14:paraId="4BC5F445" w14:textId="77777777" w:rsidR="00C8569A" w:rsidRPr="00F00882" w:rsidRDefault="00C8569A" w:rsidP="0090615B">
            <w:pPr>
              <w:rPr>
                <w:rFonts w:cstheme="minorHAnsi"/>
              </w:rPr>
            </w:pPr>
          </w:p>
        </w:tc>
      </w:tr>
      <w:tr w:rsidR="00A85FE3" w14:paraId="0414F3B6" w14:textId="77777777" w:rsidTr="00166824">
        <w:trPr>
          <w:trHeight w:val="531"/>
        </w:trPr>
        <w:tc>
          <w:tcPr>
            <w:tcW w:w="509" w:type="dxa"/>
            <w:tcBorders>
              <w:top w:val="single" w:sz="2" w:space="0" w:color="auto"/>
              <w:bottom w:val="single" w:sz="2" w:space="0" w:color="auto"/>
            </w:tcBorders>
            <w:shd w:val="clear" w:color="auto" w:fill="FFFFFF" w:themeFill="background1"/>
          </w:tcPr>
          <w:p w14:paraId="164377D0" w14:textId="77777777" w:rsidR="00C466B7" w:rsidRPr="00F00882" w:rsidRDefault="00F40D30" w:rsidP="00C466B7">
            <w:pPr>
              <w:tabs>
                <w:tab w:val="left" w:pos="7920"/>
              </w:tabs>
              <w:jc w:val="center"/>
              <w:rPr>
                <w:rFonts w:cstheme="minorHAnsi"/>
              </w:rPr>
            </w:pPr>
            <w:r w:rsidRPr="00F00882">
              <w:rPr>
                <w:rFonts w:cstheme="minorHAnsi"/>
              </w:rPr>
              <w:t>2</w:t>
            </w:r>
          </w:p>
        </w:tc>
        <w:tc>
          <w:tcPr>
            <w:tcW w:w="2198" w:type="dxa"/>
            <w:tcBorders>
              <w:top w:val="single" w:sz="2" w:space="0" w:color="auto"/>
              <w:bottom w:val="single" w:sz="2" w:space="0" w:color="auto"/>
            </w:tcBorders>
            <w:shd w:val="clear" w:color="auto" w:fill="FFFFFF" w:themeFill="background1"/>
          </w:tcPr>
          <w:p w14:paraId="3558322B" w14:textId="77777777" w:rsidR="00C466B7" w:rsidRPr="00F00882" w:rsidRDefault="00F40D30" w:rsidP="00C466B7">
            <w:pPr>
              <w:tabs>
                <w:tab w:val="left" w:pos="7920"/>
              </w:tabs>
              <w:jc w:val="center"/>
              <w:rPr>
                <w:rFonts w:cstheme="minorHAnsi"/>
              </w:rPr>
            </w:pPr>
            <w:r>
              <w:rPr>
                <w:rFonts w:ascii="Calibri" w:eastAsia="Calibri" w:hAnsi="Calibri" w:cs="Calibri"/>
                <w:bdr w:val="nil"/>
                <w:lang w:val="cy-GB"/>
              </w:rPr>
              <w:t>Ergonomeg/Osgo/Ystum</w:t>
            </w:r>
          </w:p>
        </w:tc>
        <w:tc>
          <w:tcPr>
            <w:tcW w:w="3164" w:type="dxa"/>
            <w:gridSpan w:val="2"/>
            <w:tcBorders>
              <w:top w:val="single" w:sz="2" w:space="0" w:color="auto"/>
              <w:bottom w:val="single" w:sz="2" w:space="0" w:color="auto"/>
            </w:tcBorders>
          </w:tcPr>
          <w:p w14:paraId="138959AA" w14:textId="2CB4056C"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t>Mae Gweithwragedd Beichiog yn tueddu i fod yn fwy agored i boen cefn ac i flinder ac anghysur corfforol yn gyffredinol, yn enwedig, os ydyn nhw'n eistedd neu yn sefyll am gyfnodau hir heb seibiant</w:t>
            </w:r>
          </w:p>
          <w:p w14:paraId="17419186" w14:textId="77777777" w:rsidR="00C466B7" w:rsidRPr="00F00882" w:rsidRDefault="00C466B7" w:rsidP="00C466B7">
            <w:pPr>
              <w:tabs>
                <w:tab w:val="left" w:pos="7920"/>
              </w:tabs>
              <w:rPr>
                <w:rFonts w:cstheme="minorHAnsi"/>
              </w:rPr>
            </w:pPr>
          </w:p>
          <w:p w14:paraId="49786F16" w14:textId="1140D1FC"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t>Mae problemau osgo/ystum yn gallu digwydd oherwydd y tyfu</w:t>
            </w:r>
          </w:p>
        </w:tc>
        <w:tc>
          <w:tcPr>
            <w:tcW w:w="2913" w:type="dxa"/>
            <w:tcBorders>
              <w:top w:val="single" w:sz="2" w:space="0" w:color="auto"/>
              <w:bottom w:val="single" w:sz="2" w:space="0" w:color="auto"/>
            </w:tcBorders>
            <w:vAlign w:val="center"/>
          </w:tcPr>
          <w:p w14:paraId="2C4A7BAE" w14:textId="7EC46A8A"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lastRenderedPageBreak/>
              <w:t xml:space="preserve">Sedd mae modd ei haddasu o ansawdd da gyda chynhalydd cefn gyda'r Weithwraig Feichiog yn gwybod sut i addasu ei sedd, a beth sy'n angenrheidiol er </w:t>
            </w:r>
            <w:r>
              <w:rPr>
                <w:rFonts w:ascii="Calibri" w:eastAsia="Calibri" w:hAnsi="Calibri" w:cs="Calibri"/>
                <w:bdr w:val="nil"/>
                <w:lang w:val="cy-GB"/>
              </w:rPr>
              <w:lastRenderedPageBreak/>
              <w:t xml:space="preserve">mwyn cynnal osgo/ystum da a </w:t>
            </w:r>
            <w:proofErr w:type="spellStart"/>
            <w:r>
              <w:rPr>
                <w:rFonts w:ascii="Calibri" w:eastAsia="Calibri" w:hAnsi="Calibri" w:cs="Calibri"/>
                <w:bdr w:val="nil"/>
                <w:lang w:val="cy-GB"/>
              </w:rPr>
              <w:t>hithau'n</w:t>
            </w:r>
            <w:proofErr w:type="spellEnd"/>
            <w:r>
              <w:rPr>
                <w:rFonts w:ascii="Calibri" w:eastAsia="Calibri" w:hAnsi="Calibri" w:cs="Calibri"/>
                <w:bdr w:val="nil"/>
                <w:lang w:val="cy-GB"/>
              </w:rPr>
              <w:t xml:space="preserve"> eistedd</w:t>
            </w:r>
          </w:p>
          <w:p w14:paraId="40779023" w14:textId="77777777"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t>Arwyneb gwaith ar uchder cyfforddus</w:t>
            </w:r>
          </w:p>
          <w:p w14:paraId="45E164F5" w14:textId="77777777" w:rsidR="00C466B7" w:rsidRPr="00F00882" w:rsidRDefault="00C466B7" w:rsidP="00C466B7">
            <w:pPr>
              <w:tabs>
                <w:tab w:val="left" w:pos="7920"/>
              </w:tabs>
              <w:rPr>
                <w:rFonts w:cstheme="minorHAnsi"/>
              </w:rPr>
            </w:pPr>
          </w:p>
          <w:p w14:paraId="72EAE776" w14:textId="50382099"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t>Mae modd i'r Weithwraig Feichiog gymryd seibiant gorffwys ar unrhyw bryd yn ystod y diwrnod, pan fo angen</w:t>
            </w:r>
          </w:p>
          <w:p w14:paraId="38BE9F9D" w14:textId="77777777" w:rsidR="00C466B7" w:rsidRPr="00F00882" w:rsidRDefault="00C466B7" w:rsidP="00C466B7">
            <w:pPr>
              <w:rPr>
                <w:rFonts w:cstheme="minorHAnsi"/>
              </w:rPr>
            </w:pPr>
          </w:p>
        </w:tc>
        <w:tc>
          <w:tcPr>
            <w:tcW w:w="1134" w:type="dxa"/>
            <w:tcBorders>
              <w:top w:val="single" w:sz="2" w:space="0" w:color="auto"/>
              <w:bottom w:val="single" w:sz="2" w:space="0" w:color="auto"/>
            </w:tcBorders>
            <w:vAlign w:val="center"/>
          </w:tcPr>
          <w:p w14:paraId="7251C91F" w14:textId="77777777" w:rsidR="00F129EE" w:rsidRDefault="00F129EE" w:rsidP="00C466B7">
            <w:pPr>
              <w:jc w:val="center"/>
              <w:rPr>
                <w:rFonts w:ascii="Calibri" w:eastAsia="Calibri" w:hAnsi="Calibri" w:cs="Calibri"/>
                <w:bdr w:val="nil"/>
                <w:lang w:val="cy-GB"/>
              </w:rPr>
            </w:pPr>
          </w:p>
          <w:p w14:paraId="29F7A519" w14:textId="77777777" w:rsidR="00F129EE" w:rsidRDefault="00F129EE" w:rsidP="00C466B7">
            <w:pPr>
              <w:jc w:val="center"/>
              <w:rPr>
                <w:rFonts w:ascii="Calibri" w:eastAsia="Calibri" w:hAnsi="Calibri" w:cs="Calibri"/>
                <w:bdr w:val="nil"/>
                <w:lang w:val="cy-GB"/>
              </w:rPr>
            </w:pPr>
          </w:p>
          <w:p w14:paraId="49BB57E6" w14:textId="77777777" w:rsidR="00F129EE" w:rsidRDefault="00F129EE" w:rsidP="00C466B7">
            <w:pPr>
              <w:jc w:val="center"/>
              <w:rPr>
                <w:rFonts w:ascii="Calibri" w:eastAsia="Calibri" w:hAnsi="Calibri" w:cs="Calibri"/>
                <w:bdr w:val="nil"/>
                <w:lang w:val="cy-GB"/>
              </w:rPr>
            </w:pPr>
          </w:p>
          <w:p w14:paraId="03FE2CB8" w14:textId="1C8587E7" w:rsidR="00C466B7" w:rsidRPr="00F00882" w:rsidRDefault="00F40D30" w:rsidP="00C466B7">
            <w:pPr>
              <w:jc w:val="center"/>
              <w:rPr>
                <w:rFonts w:cstheme="minorHAnsi"/>
              </w:rPr>
            </w:pPr>
            <w:r>
              <w:rPr>
                <w:rFonts w:ascii="Calibri" w:eastAsia="Calibri" w:hAnsi="Calibri" w:cs="Calibri"/>
                <w:bdr w:val="nil"/>
                <w:lang w:val="cy-GB"/>
              </w:rPr>
              <w:t>Isel</w:t>
            </w:r>
          </w:p>
        </w:tc>
        <w:tc>
          <w:tcPr>
            <w:tcW w:w="4252" w:type="dxa"/>
            <w:gridSpan w:val="2"/>
            <w:tcBorders>
              <w:top w:val="single" w:sz="2" w:space="0" w:color="auto"/>
              <w:bottom w:val="single" w:sz="2" w:space="0" w:color="auto"/>
            </w:tcBorders>
          </w:tcPr>
          <w:p w14:paraId="49064AC9" w14:textId="77777777" w:rsidR="00C466B7" w:rsidRPr="00F00882" w:rsidRDefault="00F40D30" w:rsidP="00C466B7">
            <w:pPr>
              <w:numPr>
                <w:ilvl w:val="0"/>
                <w:numId w:val="3"/>
              </w:numPr>
              <w:tabs>
                <w:tab w:val="left" w:pos="7920"/>
              </w:tabs>
              <w:rPr>
                <w:rFonts w:cstheme="minorHAnsi"/>
              </w:rPr>
            </w:pPr>
            <w:r>
              <w:rPr>
                <w:rFonts w:ascii="Calibri" w:eastAsia="Calibri" w:hAnsi="Calibri" w:cs="Calibri"/>
                <w:bdr w:val="nil"/>
                <w:lang w:val="cy-GB"/>
              </w:rPr>
              <w:t>Os oes angen, dylid darparu cyfleuster ar gyfer eistedd neu orwedd mewn ystafell orffwys</w:t>
            </w:r>
          </w:p>
          <w:p w14:paraId="116FE6DA" w14:textId="77777777" w:rsidR="00C466B7" w:rsidRPr="00F00882" w:rsidRDefault="00C466B7" w:rsidP="00C466B7">
            <w:pPr>
              <w:tabs>
                <w:tab w:val="left" w:pos="7920"/>
              </w:tabs>
              <w:rPr>
                <w:rFonts w:cstheme="minorHAnsi"/>
              </w:rPr>
            </w:pPr>
          </w:p>
          <w:p w14:paraId="0CF7E6E8" w14:textId="14478026" w:rsidR="00C466B7" w:rsidRPr="00F00882" w:rsidRDefault="00F40D30" w:rsidP="00C466B7">
            <w:pPr>
              <w:numPr>
                <w:ilvl w:val="0"/>
                <w:numId w:val="3"/>
              </w:numPr>
              <w:tabs>
                <w:tab w:val="left" w:pos="7920"/>
              </w:tabs>
              <w:rPr>
                <w:rFonts w:cstheme="minorHAnsi"/>
              </w:rPr>
            </w:pPr>
            <w:r>
              <w:rPr>
                <w:rFonts w:ascii="Calibri" w:eastAsia="Calibri" w:hAnsi="Calibri" w:cs="Calibri"/>
                <w:bdr w:val="nil"/>
                <w:lang w:val="cy-GB"/>
              </w:rPr>
              <w:t xml:space="preserve">Rheolwr llinell y Weithwraig Feichiog i wneud yn </w:t>
            </w:r>
            <w:proofErr w:type="spellStart"/>
            <w:r>
              <w:rPr>
                <w:rFonts w:ascii="Calibri" w:eastAsia="Calibri" w:hAnsi="Calibri" w:cs="Calibri"/>
                <w:bdr w:val="nil"/>
                <w:lang w:val="cy-GB"/>
              </w:rPr>
              <w:t>siwr</w:t>
            </w:r>
            <w:proofErr w:type="spellEnd"/>
            <w:r>
              <w:rPr>
                <w:rFonts w:ascii="Calibri" w:eastAsia="Calibri" w:hAnsi="Calibri" w:cs="Calibri"/>
                <w:bdr w:val="nil"/>
                <w:lang w:val="cy-GB"/>
              </w:rPr>
              <w:t xml:space="preserve"> nad yw patrymau gwaith y Weithwraig Feichiog yn mynnu iddi </w:t>
            </w:r>
            <w:r>
              <w:rPr>
                <w:rFonts w:ascii="Calibri" w:eastAsia="Calibri" w:hAnsi="Calibri" w:cs="Calibri"/>
                <w:bdr w:val="nil"/>
                <w:lang w:val="cy-GB"/>
              </w:rPr>
              <w:lastRenderedPageBreak/>
              <w:t>eistedd neu sefyll mewn osgo ac ystum sefydlog am unrhyw gyfnodau estynedig</w:t>
            </w:r>
          </w:p>
          <w:p w14:paraId="1D61FE1E" w14:textId="77777777" w:rsidR="00C466B7" w:rsidRPr="00F00882" w:rsidRDefault="00C466B7" w:rsidP="00C466B7">
            <w:pPr>
              <w:tabs>
                <w:tab w:val="left" w:pos="7920"/>
              </w:tabs>
              <w:rPr>
                <w:rFonts w:cstheme="minorHAnsi"/>
              </w:rPr>
            </w:pPr>
          </w:p>
          <w:p w14:paraId="535E8257" w14:textId="7363708C" w:rsidR="00C466B7" w:rsidRPr="00F00882" w:rsidRDefault="00F40D30" w:rsidP="00C466B7">
            <w:pPr>
              <w:numPr>
                <w:ilvl w:val="0"/>
                <w:numId w:val="3"/>
              </w:numPr>
              <w:tabs>
                <w:tab w:val="left" w:pos="7920"/>
              </w:tabs>
              <w:rPr>
                <w:rFonts w:cstheme="minorHAnsi"/>
              </w:rPr>
            </w:pPr>
            <w:r>
              <w:rPr>
                <w:rFonts w:ascii="Calibri" w:eastAsia="Calibri" w:hAnsi="Calibri" w:cs="Calibri"/>
                <w:bdr w:val="nil"/>
                <w:lang w:val="cy-GB"/>
              </w:rPr>
              <w:t xml:space="preserve">Bydd y Weithwraig Feichiog, yn rhan o'i dyletswyddau, o dro i dro yn gyrru i swyddfeydd eraill y Cyngor. Os bydd y Weithwraig Feichiog yn gweld bod gyrru yn mynd yn anghyfforddus wrth i'w beichiogrwydd fynd rhagddo, dylid naill ai adael iddi hepgor y ddyletswydd hon, neu dylai hi gael ei gyrru fel </w:t>
            </w:r>
            <w:proofErr w:type="spellStart"/>
            <w:r>
              <w:rPr>
                <w:rFonts w:ascii="Calibri" w:eastAsia="Calibri" w:hAnsi="Calibri" w:cs="Calibri"/>
                <w:bdr w:val="nil"/>
                <w:lang w:val="cy-GB"/>
              </w:rPr>
              <w:t>teithwraig</w:t>
            </w:r>
            <w:proofErr w:type="spellEnd"/>
            <w:r>
              <w:rPr>
                <w:rFonts w:ascii="Calibri" w:eastAsia="Calibri" w:hAnsi="Calibri" w:cs="Calibri"/>
                <w:bdr w:val="nil"/>
                <w:lang w:val="cy-GB"/>
              </w:rPr>
              <w:t xml:space="preserve"> gan aelod arall o'r staff</w:t>
            </w:r>
          </w:p>
          <w:p w14:paraId="6BBB1B58" w14:textId="77777777" w:rsidR="00C466B7" w:rsidRPr="00F00882" w:rsidRDefault="00C466B7" w:rsidP="00C466B7">
            <w:pPr>
              <w:rPr>
                <w:rFonts w:cstheme="minorHAnsi"/>
              </w:rPr>
            </w:pPr>
          </w:p>
        </w:tc>
      </w:tr>
      <w:tr w:rsidR="00A85FE3" w14:paraId="035B803F" w14:textId="77777777" w:rsidTr="00166824">
        <w:trPr>
          <w:trHeight w:val="531"/>
        </w:trPr>
        <w:tc>
          <w:tcPr>
            <w:tcW w:w="509" w:type="dxa"/>
            <w:tcBorders>
              <w:top w:val="single" w:sz="2" w:space="0" w:color="auto"/>
              <w:bottom w:val="single" w:sz="2" w:space="0" w:color="auto"/>
            </w:tcBorders>
            <w:shd w:val="clear" w:color="auto" w:fill="FFFFFF" w:themeFill="background1"/>
          </w:tcPr>
          <w:p w14:paraId="32D64098" w14:textId="77777777" w:rsidR="00C466B7" w:rsidRPr="00F00882" w:rsidRDefault="00F40D30" w:rsidP="00C466B7">
            <w:pPr>
              <w:tabs>
                <w:tab w:val="left" w:pos="7920"/>
              </w:tabs>
              <w:jc w:val="center"/>
              <w:rPr>
                <w:rFonts w:cstheme="minorHAnsi"/>
              </w:rPr>
            </w:pPr>
            <w:r w:rsidRPr="00F00882">
              <w:rPr>
                <w:rFonts w:cstheme="minorHAnsi"/>
              </w:rPr>
              <w:lastRenderedPageBreak/>
              <w:t>3</w:t>
            </w:r>
          </w:p>
        </w:tc>
        <w:tc>
          <w:tcPr>
            <w:tcW w:w="2198" w:type="dxa"/>
            <w:tcBorders>
              <w:top w:val="single" w:sz="2" w:space="0" w:color="auto"/>
              <w:bottom w:val="single" w:sz="2" w:space="0" w:color="auto"/>
            </w:tcBorders>
            <w:shd w:val="clear" w:color="auto" w:fill="FFFFFF" w:themeFill="background1"/>
          </w:tcPr>
          <w:p w14:paraId="6078D8E4" w14:textId="77777777" w:rsidR="00C466B7" w:rsidRPr="00F00882" w:rsidRDefault="00F40D30" w:rsidP="00C466B7">
            <w:pPr>
              <w:tabs>
                <w:tab w:val="left" w:pos="7920"/>
              </w:tabs>
              <w:rPr>
                <w:rFonts w:cstheme="minorHAnsi"/>
              </w:rPr>
            </w:pPr>
            <w:r>
              <w:rPr>
                <w:rFonts w:ascii="Calibri" w:eastAsia="Calibri" w:hAnsi="Calibri" w:cs="Calibri"/>
                <w:bdr w:val="nil"/>
                <w:lang w:val="cy-GB"/>
              </w:rPr>
              <w:t>Eithafion gwres ac oerfel</w:t>
            </w:r>
          </w:p>
        </w:tc>
        <w:tc>
          <w:tcPr>
            <w:tcW w:w="3164" w:type="dxa"/>
            <w:gridSpan w:val="2"/>
            <w:tcBorders>
              <w:top w:val="single" w:sz="2" w:space="0" w:color="auto"/>
              <w:bottom w:val="single" w:sz="2" w:space="0" w:color="auto"/>
            </w:tcBorders>
          </w:tcPr>
          <w:p w14:paraId="17257C38" w14:textId="77777777"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t>Straen o ganlyniad i wres</w:t>
            </w:r>
          </w:p>
          <w:p w14:paraId="141B3E92" w14:textId="77777777" w:rsidR="00C466B7" w:rsidRPr="00F00882" w:rsidRDefault="00C466B7" w:rsidP="00C466B7">
            <w:pPr>
              <w:tabs>
                <w:tab w:val="left" w:pos="7920"/>
              </w:tabs>
              <w:rPr>
                <w:rFonts w:cstheme="minorHAnsi"/>
              </w:rPr>
            </w:pPr>
          </w:p>
          <w:p w14:paraId="743C32CA" w14:textId="77777777"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t>Risg o lewygu yn uwch</w:t>
            </w:r>
          </w:p>
          <w:p w14:paraId="447561B9" w14:textId="77777777" w:rsidR="00C466B7" w:rsidRPr="00F00882" w:rsidRDefault="00C466B7" w:rsidP="00C466B7">
            <w:pPr>
              <w:tabs>
                <w:tab w:val="left" w:pos="7920"/>
              </w:tabs>
              <w:rPr>
                <w:rFonts w:cstheme="minorHAnsi"/>
              </w:rPr>
            </w:pPr>
          </w:p>
          <w:p w14:paraId="6632D73D" w14:textId="1C9D237F"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t>Wrth i feichiogrwydd fynd rhagddo, llai o oddefiant i wres ac oerfel</w:t>
            </w:r>
          </w:p>
          <w:p w14:paraId="4778219E" w14:textId="77777777" w:rsidR="00C466B7" w:rsidRPr="00F00882" w:rsidRDefault="00C466B7" w:rsidP="00C466B7">
            <w:pPr>
              <w:rPr>
                <w:rFonts w:cstheme="minorHAnsi"/>
              </w:rPr>
            </w:pPr>
          </w:p>
        </w:tc>
        <w:tc>
          <w:tcPr>
            <w:tcW w:w="2913" w:type="dxa"/>
            <w:tcBorders>
              <w:top w:val="single" w:sz="2" w:space="0" w:color="auto"/>
              <w:bottom w:val="single" w:sz="2" w:space="0" w:color="auto"/>
            </w:tcBorders>
          </w:tcPr>
          <w:p w14:paraId="66AE77CC" w14:textId="77777777"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t>Awyru cyffredinol i'r swyddfa</w:t>
            </w:r>
          </w:p>
          <w:p w14:paraId="4E36BF4D" w14:textId="77777777" w:rsidR="00C466B7" w:rsidRPr="00F00882" w:rsidRDefault="00C466B7" w:rsidP="00C466B7">
            <w:pPr>
              <w:tabs>
                <w:tab w:val="left" w:pos="7920"/>
              </w:tabs>
              <w:rPr>
                <w:rFonts w:cstheme="minorHAnsi"/>
              </w:rPr>
            </w:pPr>
          </w:p>
          <w:p w14:paraId="2555BFEC" w14:textId="77777777"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t>Darparu ffan gludadwy yn agos i'r Weithwraig Feichiog</w:t>
            </w:r>
          </w:p>
          <w:p w14:paraId="65B07721" w14:textId="77777777" w:rsidR="00C466B7" w:rsidRPr="00F00882" w:rsidRDefault="00C466B7" w:rsidP="00C466B7">
            <w:pPr>
              <w:tabs>
                <w:tab w:val="left" w:pos="7920"/>
              </w:tabs>
              <w:rPr>
                <w:rFonts w:cstheme="minorHAnsi"/>
              </w:rPr>
            </w:pPr>
          </w:p>
          <w:p w14:paraId="3DD7283F" w14:textId="536773CF"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t>Modd i fynd at beiriant oeri dŵr yn y swyddfa, a lluniaeth wedi'i hoeri i lawr y grisiau</w:t>
            </w:r>
          </w:p>
          <w:p w14:paraId="022FCB03" w14:textId="77777777" w:rsidR="00C466B7" w:rsidRPr="00F00882" w:rsidRDefault="00C466B7" w:rsidP="00C466B7">
            <w:pPr>
              <w:tabs>
                <w:tab w:val="left" w:pos="7920"/>
              </w:tabs>
              <w:rPr>
                <w:rFonts w:cstheme="minorHAnsi"/>
              </w:rPr>
            </w:pPr>
          </w:p>
          <w:p w14:paraId="7E8BE88F" w14:textId="42D2C0A3" w:rsidR="00C466B7" w:rsidRPr="00F00882" w:rsidRDefault="00F40D30" w:rsidP="00C466B7">
            <w:pPr>
              <w:numPr>
                <w:ilvl w:val="0"/>
                <w:numId w:val="1"/>
              </w:numPr>
              <w:tabs>
                <w:tab w:val="left" w:pos="7920"/>
              </w:tabs>
              <w:rPr>
                <w:rFonts w:cstheme="minorHAnsi"/>
              </w:rPr>
            </w:pPr>
            <w:r>
              <w:rPr>
                <w:rFonts w:ascii="Calibri" w:eastAsia="Calibri" w:hAnsi="Calibri" w:cs="Calibri"/>
                <w:bdr w:val="nil"/>
                <w:lang w:val="cy-GB"/>
              </w:rPr>
              <w:t>Modd i fynd at ystafell orffwys neu dderbynfa gan fod y ddau le yn oerach na'r swyddfa</w:t>
            </w:r>
          </w:p>
          <w:p w14:paraId="5865B82D" w14:textId="77777777" w:rsidR="00C466B7" w:rsidRPr="00F00882" w:rsidRDefault="00C466B7" w:rsidP="00C466B7">
            <w:pPr>
              <w:tabs>
                <w:tab w:val="left" w:pos="7920"/>
              </w:tabs>
              <w:rPr>
                <w:rFonts w:cstheme="minorHAnsi"/>
              </w:rPr>
            </w:pPr>
          </w:p>
          <w:p w14:paraId="2426DFB6" w14:textId="50C9501E" w:rsidR="00C466B7" w:rsidRPr="00F40D30" w:rsidRDefault="00F40D30" w:rsidP="00C466B7">
            <w:pPr>
              <w:numPr>
                <w:ilvl w:val="0"/>
                <w:numId w:val="1"/>
              </w:numPr>
              <w:tabs>
                <w:tab w:val="left" w:pos="7920"/>
              </w:tabs>
              <w:rPr>
                <w:rFonts w:cstheme="minorHAnsi"/>
              </w:rPr>
            </w:pPr>
            <w:r>
              <w:rPr>
                <w:rFonts w:ascii="Calibri" w:eastAsia="Calibri" w:hAnsi="Calibri" w:cs="Calibri"/>
                <w:bdr w:val="nil"/>
                <w:lang w:val="cy-GB"/>
              </w:rPr>
              <w:t>System wresogi yn sicrhau nad yw'r swyddfa yn mynd yn rhy oer</w:t>
            </w:r>
          </w:p>
        </w:tc>
        <w:tc>
          <w:tcPr>
            <w:tcW w:w="1134" w:type="dxa"/>
            <w:tcBorders>
              <w:top w:val="single" w:sz="2" w:space="0" w:color="auto"/>
              <w:bottom w:val="single" w:sz="2" w:space="0" w:color="auto"/>
            </w:tcBorders>
            <w:vAlign w:val="center"/>
          </w:tcPr>
          <w:p w14:paraId="02611E2A" w14:textId="77777777" w:rsidR="00C466B7" w:rsidRPr="00F00882" w:rsidRDefault="00F40D30" w:rsidP="00A52797">
            <w:pPr>
              <w:jc w:val="center"/>
              <w:rPr>
                <w:rFonts w:cstheme="minorHAnsi"/>
              </w:rPr>
            </w:pPr>
            <w:r>
              <w:rPr>
                <w:rFonts w:ascii="Calibri" w:eastAsia="Calibri" w:hAnsi="Calibri" w:cs="Calibri"/>
                <w:bdr w:val="nil"/>
                <w:lang w:val="cy-GB"/>
              </w:rPr>
              <w:t>Isel</w:t>
            </w:r>
          </w:p>
        </w:tc>
        <w:tc>
          <w:tcPr>
            <w:tcW w:w="4252" w:type="dxa"/>
            <w:gridSpan w:val="2"/>
            <w:tcBorders>
              <w:top w:val="single" w:sz="2" w:space="0" w:color="auto"/>
              <w:bottom w:val="single" w:sz="2" w:space="0" w:color="auto"/>
            </w:tcBorders>
          </w:tcPr>
          <w:p w14:paraId="62CEEAF3" w14:textId="1B1381C8" w:rsidR="00C466B7" w:rsidRPr="00F00882" w:rsidRDefault="00F40D30" w:rsidP="00C466B7">
            <w:pPr>
              <w:numPr>
                <w:ilvl w:val="0"/>
                <w:numId w:val="3"/>
              </w:numPr>
              <w:tabs>
                <w:tab w:val="left" w:pos="7920"/>
              </w:tabs>
              <w:rPr>
                <w:rFonts w:cstheme="minorHAnsi"/>
              </w:rPr>
            </w:pPr>
            <w:r>
              <w:rPr>
                <w:rFonts w:ascii="Calibri" w:eastAsia="Calibri" w:hAnsi="Calibri" w:cs="Calibri"/>
                <w:bdr w:val="nil"/>
                <w:lang w:val="cy-GB"/>
              </w:rPr>
              <w:t>Mae Gweithwragedd Beichiog wedi cwyno bod y swyddfa'n mynd yn rhy boeth, yn enwedig yn y prynhawniau.</w:t>
            </w:r>
            <w:r w:rsidR="00F129EE">
              <w:rPr>
                <w:rFonts w:ascii="Calibri" w:eastAsia="Calibri" w:hAnsi="Calibri" w:cs="Calibri"/>
                <w:bdr w:val="nil"/>
                <w:lang w:val="cy-GB"/>
              </w:rPr>
              <w:t xml:space="preserve"> </w:t>
            </w:r>
            <w:r>
              <w:rPr>
                <w:rFonts w:ascii="Calibri" w:eastAsia="Calibri" w:hAnsi="Calibri" w:cs="Calibri"/>
                <w:bdr w:val="nil"/>
                <w:lang w:val="cy-GB"/>
              </w:rPr>
              <w:t>Mae uwch reolwyr, ar y cyd â Gwasanaethau Cyfleusterau'r Cyngor, yn ceisio mynd i'r afael â'r broblem yma ac yn argymell eu bod yn parhau â'u hymdrechion yn hyn o beth</w:t>
            </w:r>
          </w:p>
          <w:p w14:paraId="3718673D" w14:textId="77777777" w:rsidR="00C466B7" w:rsidRPr="00F00882" w:rsidRDefault="00C466B7" w:rsidP="00C466B7">
            <w:pPr>
              <w:tabs>
                <w:tab w:val="left" w:pos="7920"/>
              </w:tabs>
              <w:rPr>
                <w:rFonts w:cstheme="minorHAnsi"/>
              </w:rPr>
            </w:pPr>
          </w:p>
          <w:p w14:paraId="3E3D5C69" w14:textId="50E923E9" w:rsidR="00C466B7" w:rsidRPr="00F00882" w:rsidRDefault="00F40D30" w:rsidP="00C466B7">
            <w:pPr>
              <w:numPr>
                <w:ilvl w:val="0"/>
                <w:numId w:val="3"/>
              </w:numPr>
              <w:tabs>
                <w:tab w:val="left" w:pos="7920"/>
              </w:tabs>
              <w:rPr>
                <w:rFonts w:cstheme="minorHAnsi"/>
              </w:rPr>
            </w:pPr>
            <w:r>
              <w:rPr>
                <w:rFonts w:ascii="Calibri" w:eastAsia="Calibri" w:hAnsi="Calibri" w:cs="Calibri"/>
                <w:bdr w:val="nil"/>
                <w:lang w:val="cy-GB"/>
              </w:rPr>
              <w:t xml:space="preserve">Tra bo'r broblem gyda'r gwres gormodol yn y swyddfa yn parhau, os bydd sefyllfa yn codi lle mae'r Weithwraig Feichiog yn ei chael yn </w:t>
            </w:r>
            <w:proofErr w:type="spellStart"/>
            <w:r>
              <w:rPr>
                <w:rFonts w:ascii="Calibri" w:eastAsia="Calibri" w:hAnsi="Calibri" w:cs="Calibri"/>
                <w:bdr w:val="nil"/>
                <w:lang w:val="cy-GB"/>
              </w:rPr>
              <w:t>annioddefadwy</w:t>
            </w:r>
            <w:proofErr w:type="spellEnd"/>
            <w:r>
              <w:rPr>
                <w:rFonts w:ascii="Calibri" w:eastAsia="Calibri" w:hAnsi="Calibri" w:cs="Calibri"/>
                <w:bdr w:val="nil"/>
                <w:lang w:val="cy-GB"/>
              </w:rPr>
              <w:t xml:space="preserve"> i barhau i weithio, dylid rhoi </w:t>
            </w:r>
            <w:proofErr w:type="spellStart"/>
            <w:r>
              <w:rPr>
                <w:rFonts w:ascii="Calibri" w:eastAsia="Calibri" w:hAnsi="Calibri" w:cs="Calibri"/>
                <w:bdr w:val="nil"/>
                <w:lang w:val="cy-GB"/>
              </w:rPr>
              <w:t>iddi'r</w:t>
            </w:r>
            <w:proofErr w:type="spellEnd"/>
            <w:r>
              <w:rPr>
                <w:rFonts w:ascii="Calibri" w:eastAsia="Calibri" w:hAnsi="Calibri" w:cs="Calibri"/>
                <w:bdr w:val="nil"/>
                <w:lang w:val="cy-GB"/>
              </w:rPr>
              <w:t xml:space="preserve"> cyfle i symud i rywle oerach yn y swyddfa (er enghraifft, yn agos i ffenestr agored), symud i swyddfa oerach yn yr adeilad, neu gael ei hanfon adref ar y diwrnod penodol hwnnw</w:t>
            </w:r>
          </w:p>
          <w:p w14:paraId="530F0C66" w14:textId="77777777" w:rsidR="00C466B7" w:rsidRPr="00F00882" w:rsidRDefault="00C466B7" w:rsidP="00C466B7">
            <w:pPr>
              <w:rPr>
                <w:rFonts w:cstheme="minorHAnsi"/>
              </w:rPr>
            </w:pPr>
          </w:p>
        </w:tc>
      </w:tr>
      <w:tr w:rsidR="00A85FE3" w14:paraId="61E8506F" w14:textId="77777777" w:rsidTr="00A52797">
        <w:trPr>
          <w:trHeight w:val="531"/>
        </w:trPr>
        <w:tc>
          <w:tcPr>
            <w:tcW w:w="509" w:type="dxa"/>
            <w:tcBorders>
              <w:top w:val="single" w:sz="2" w:space="0" w:color="auto"/>
              <w:bottom w:val="single" w:sz="2" w:space="0" w:color="auto"/>
            </w:tcBorders>
            <w:shd w:val="clear" w:color="auto" w:fill="FFFFFF" w:themeFill="background1"/>
          </w:tcPr>
          <w:p w14:paraId="6853A689" w14:textId="77777777" w:rsidR="00C466B7" w:rsidRPr="00F00882" w:rsidRDefault="00F40D30" w:rsidP="00C466B7">
            <w:pPr>
              <w:tabs>
                <w:tab w:val="left" w:pos="7920"/>
              </w:tabs>
              <w:jc w:val="center"/>
              <w:rPr>
                <w:rFonts w:cstheme="minorHAnsi"/>
              </w:rPr>
            </w:pPr>
            <w:r w:rsidRPr="00F00882">
              <w:rPr>
                <w:rFonts w:cstheme="minorHAnsi"/>
              </w:rPr>
              <w:lastRenderedPageBreak/>
              <w:t>4</w:t>
            </w:r>
          </w:p>
        </w:tc>
        <w:tc>
          <w:tcPr>
            <w:tcW w:w="2198" w:type="dxa"/>
            <w:tcBorders>
              <w:top w:val="single" w:sz="2" w:space="0" w:color="auto"/>
              <w:bottom w:val="single" w:sz="2" w:space="0" w:color="auto"/>
            </w:tcBorders>
            <w:shd w:val="clear" w:color="auto" w:fill="FFFFFF" w:themeFill="background1"/>
          </w:tcPr>
          <w:p w14:paraId="6C28B1B4" w14:textId="77777777" w:rsidR="00C466B7" w:rsidRPr="00F00882" w:rsidRDefault="00F40D30" w:rsidP="00765633">
            <w:pPr>
              <w:tabs>
                <w:tab w:val="left" w:pos="7920"/>
              </w:tabs>
              <w:rPr>
                <w:rFonts w:cstheme="minorHAnsi"/>
              </w:rPr>
            </w:pPr>
            <w:r>
              <w:rPr>
                <w:rFonts w:ascii="Calibri" w:eastAsia="Calibri" w:hAnsi="Calibri" w:cs="Calibri"/>
                <w:bdr w:val="nil"/>
                <w:lang w:val="cy-GB"/>
              </w:rPr>
              <w:t>Sŵn</w:t>
            </w:r>
          </w:p>
        </w:tc>
        <w:tc>
          <w:tcPr>
            <w:tcW w:w="3164" w:type="dxa"/>
            <w:gridSpan w:val="2"/>
            <w:tcBorders>
              <w:top w:val="single" w:sz="2" w:space="0" w:color="auto"/>
              <w:bottom w:val="single" w:sz="2" w:space="0" w:color="auto"/>
            </w:tcBorders>
          </w:tcPr>
          <w:p w14:paraId="703641B8" w14:textId="160C013B" w:rsidR="00732ABF" w:rsidRPr="00F00882" w:rsidRDefault="00F40D30" w:rsidP="00A52797">
            <w:pPr>
              <w:pStyle w:val="ListParagraph"/>
              <w:numPr>
                <w:ilvl w:val="0"/>
                <w:numId w:val="4"/>
              </w:numPr>
              <w:tabs>
                <w:tab w:val="clear" w:pos="720"/>
                <w:tab w:val="num" w:pos="442"/>
                <w:tab w:val="left" w:pos="7920"/>
              </w:tabs>
              <w:ind w:left="442" w:hanging="442"/>
              <w:rPr>
                <w:rFonts w:cstheme="minorHAnsi"/>
              </w:rPr>
            </w:pPr>
            <w:r>
              <w:rPr>
                <w:rFonts w:ascii="Calibri" w:eastAsia="Calibri" w:hAnsi="Calibri" w:cs="Calibri"/>
                <w:bdr w:val="nil"/>
                <w:lang w:val="cy-GB"/>
              </w:rPr>
              <w:t>Gall bod yn agored i gysylltiad estynedig arwain at straen, blinder, a phwysedd gwaed uchel</w:t>
            </w:r>
          </w:p>
          <w:p w14:paraId="6C842F72" w14:textId="77777777" w:rsidR="00C466B7" w:rsidRPr="00F00882" w:rsidRDefault="00C466B7" w:rsidP="00C466B7">
            <w:pPr>
              <w:rPr>
                <w:rFonts w:cstheme="minorHAnsi"/>
              </w:rPr>
            </w:pPr>
          </w:p>
        </w:tc>
        <w:tc>
          <w:tcPr>
            <w:tcW w:w="2913" w:type="dxa"/>
            <w:tcBorders>
              <w:top w:val="single" w:sz="2" w:space="0" w:color="auto"/>
              <w:bottom w:val="single" w:sz="2" w:space="0" w:color="auto"/>
            </w:tcBorders>
            <w:vAlign w:val="center"/>
          </w:tcPr>
          <w:p w14:paraId="261D0F25" w14:textId="6597FC96" w:rsidR="00BF05DC" w:rsidRPr="00F00882" w:rsidRDefault="00F40D30" w:rsidP="00BF05DC">
            <w:pPr>
              <w:numPr>
                <w:ilvl w:val="0"/>
                <w:numId w:val="1"/>
              </w:numPr>
              <w:tabs>
                <w:tab w:val="left" w:pos="7920"/>
              </w:tabs>
              <w:rPr>
                <w:rFonts w:cstheme="minorHAnsi"/>
              </w:rPr>
            </w:pPr>
            <w:r>
              <w:rPr>
                <w:rFonts w:ascii="Calibri" w:eastAsia="Calibri" w:hAnsi="Calibri" w:cs="Calibri"/>
                <w:bdr w:val="nil"/>
                <w:lang w:val="cy-GB"/>
              </w:rPr>
              <w:t>Dyw'r Weithwraig Feichiog ddim yn gweld y swyddfa yn arbennig o swnllyd, a dyw hi ddim o'r farn bod hyn yn broblem</w:t>
            </w:r>
          </w:p>
          <w:p w14:paraId="43DAB31E" w14:textId="77777777" w:rsidR="00C466B7" w:rsidRPr="00F00882" w:rsidRDefault="00C466B7" w:rsidP="00C466B7">
            <w:pPr>
              <w:rPr>
                <w:rFonts w:cstheme="minorHAnsi"/>
              </w:rPr>
            </w:pPr>
          </w:p>
        </w:tc>
        <w:tc>
          <w:tcPr>
            <w:tcW w:w="1134" w:type="dxa"/>
            <w:tcBorders>
              <w:top w:val="single" w:sz="2" w:space="0" w:color="auto"/>
              <w:bottom w:val="single" w:sz="2" w:space="0" w:color="auto"/>
            </w:tcBorders>
            <w:vAlign w:val="center"/>
          </w:tcPr>
          <w:p w14:paraId="381653F9" w14:textId="77777777" w:rsidR="00C466B7" w:rsidRPr="00F00882" w:rsidRDefault="00F40D30" w:rsidP="00C466B7">
            <w:pPr>
              <w:rPr>
                <w:rFonts w:cstheme="minorHAnsi"/>
              </w:rPr>
            </w:pPr>
            <w:r>
              <w:rPr>
                <w:rFonts w:ascii="Calibri" w:eastAsia="Calibri" w:hAnsi="Calibri" w:cs="Calibri"/>
                <w:bdr w:val="nil"/>
                <w:lang w:val="cy-GB"/>
              </w:rPr>
              <w:t>Isel</w:t>
            </w:r>
          </w:p>
        </w:tc>
        <w:tc>
          <w:tcPr>
            <w:tcW w:w="4252" w:type="dxa"/>
            <w:gridSpan w:val="2"/>
            <w:tcBorders>
              <w:top w:val="single" w:sz="2" w:space="0" w:color="auto"/>
              <w:bottom w:val="single" w:sz="2" w:space="0" w:color="auto"/>
            </w:tcBorders>
          </w:tcPr>
          <w:p w14:paraId="4BA05BA3" w14:textId="77777777" w:rsidR="00C466B7" w:rsidRPr="00F00882" w:rsidRDefault="00F40D30" w:rsidP="00BF05DC">
            <w:pPr>
              <w:pStyle w:val="ListParagraph"/>
              <w:numPr>
                <w:ilvl w:val="0"/>
                <w:numId w:val="4"/>
              </w:numPr>
              <w:tabs>
                <w:tab w:val="clear" w:pos="720"/>
                <w:tab w:val="num" w:pos="394"/>
              </w:tabs>
              <w:ind w:hanging="720"/>
              <w:rPr>
                <w:rFonts w:cstheme="minorHAnsi"/>
              </w:rPr>
            </w:pPr>
            <w:r>
              <w:rPr>
                <w:rFonts w:ascii="Calibri" w:eastAsia="Calibri" w:hAnsi="Calibri" w:cs="Calibri"/>
                <w:bdr w:val="nil"/>
                <w:lang w:val="cy-GB"/>
              </w:rPr>
              <w:t xml:space="preserve">Dim ar hyn o bryd </w:t>
            </w:r>
          </w:p>
        </w:tc>
      </w:tr>
      <w:tr w:rsidR="00A85FE3" w14:paraId="71EFC237" w14:textId="77777777" w:rsidTr="00A52797">
        <w:trPr>
          <w:trHeight w:val="531"/>
        </w:trPr>
        <w:tc>
          <w:tcPr>
            <w:tcW w:w="509" w:type="dxa"/>
            <w:tcBorders>
              <w:top w:val="single" w:sz="2" w:space="0" w:color="auto"/>
              <w:bottom w:val="single" w:sz="2" w:space="0" w:color="auto"/>
            </w:tcBorders>
            <w:shd w:val="clear" w:color="auto" w:fill="FFFFFF" w:themeFill="background1"/>
          </w:tcPr>
          <w:p w14:paraId="28629275" w14:textId="77777777" w:rsidR="00BF05DC" w:rsidRPr="00F00882" w:rsidRDefault="00F40D30" w:rsidP="00BF05DC">
            <w:pPr>
              <w:tabs>
                <w:tab w:val="left" w:pos="7920"/>
              </w:tabs>
              <w:jc w:val="center"/>
              <w:rPr>
                <w:rFonts w:cstheme="minorHAnsi"/>
              </w:rPr>
            </w:pPr>
            <w:r w:rsidRPr="00F00882">
              <w:rPr>
                <w:rFonts w:cstheme="minorHAnsi"/>
              </w:rPr>
              <w:t>5</w:t>
            </w:r>
          </w:p>
        </w:tc>
        <w:tc>
          <w:tcPr>
            <w:tcW w:w="2198" w:type="dxa"/>
            <w:tcBorders>
              <w:top w:val="single" w:sz="2" w:space="0" w:color="auto"/>
              <w:bottom w:val="single" w:sz="2" w:space="0" w:color="auto"/>
            </w:tcBorders>
            <w:shd w:val="clear" w:color="auto" w:fill="FFFFFF" w:themeFill="background1"/>
          </w:tcPr>
          <w:p w14:paraId="68996E10" w14:textId="77777777" w:rsidR="00BF05DC" w:rsidRPr="00F00882" w:rsidRDefault="00F40D30" w:rsidP="00765633">
            <w:pPr>
              <w:tabs>
                <w:tab w:val="left" w:pos="7920"/>
              </w:tabs>
              <w:rPr>
                <w:rFonts w:cstheme="minorHAnsi"/>
              </w:rPr>
            </w:pPr>
            <w:r>
              <w:rPr>
                <w:rFonts w:ascii="Calibri" w:eastAsia="Calibri" w:hAnsi="Calibri" w:cs="Calibri"/>
                <w:bdr w:val="nil"/>
                <w:lang w:val="cy-GB"/>
              </w:rPr>
              <w:t>Gweithio gyda Chyfarpar Sgrin Arddangos (DSE)</w:t>
            </w:r>
          </w:p>
          <w:p w14:paraId="61205AAA" w14:textId="77777777" w:rsidR="00BF05DC" w:rsidRPr="00F00882" w:rsidRDefault="00BF05DC" w:rsidP="00765633">
            <w:pPr>
              <w:tabs>
                <w:tab w:val="left" w:pos="7920"/>
              </w:tabs>
              <w:rPr>
                <w:rFonts w:cstheme="minorHAnsi"/>
              </w:rPr>
            </w:pPr>
          </w:p>
        </w:tc>
        <w:tc>
          <w:tcPr>
            <w:tcW w:w="3164" w:type="dxa"/>
            <w:gridSpan w:val="2"/>
            <w:tcBorders>
              <w:top w:val="single" w:sz="2" w:space="0" w:color="auto"/>
              <w:bottom w:val="single" w:sz="2" w:space="0" w:color="auto"/>
            </w:tcBorders>
          </w:tcPr>
          <w:p w14:paraId="31431974" w14:textId="12C203A0" w:rsidR="00BF05DC" w:rsidRPr="00F00882" w:rsidRDefault="00F40D30" w:rsidP="00BF05DC">
            <w:pPr>
              <w:numPr>
                <w:ilvl w:val="0"/>
                <w:numId w:val="1"/>
              </w:numPr>
              <w:tabs>
                <w:tab w:val="left" w:pos="7920"/>
              </w:tabs>
              <w:rPr>
                <w:rFonts w:cstheme="minorHAnsi"/>
              </w:rPr>
            </w:pPr>
            <w:r>
              <w:rPr>
                <w:rFonts w:ascii="Calibri" w:eastAsia="Calibri" w:hAnsi="Calibri" w:cs="Calibri"/>
                <w:bdr w:val="nil"/>
                <w:lang w:val="cy-GB"/>
              </w:rPr>
              <w:t>Straen llygaid, pennau tost, straen, problemau osgo ac ystum, poen ac anghysur yn y breichiau, anaf straen ailadroddus. Mae syndrom twnnel carpal arddyrnol hefyd yn gyffredin mewn merched beichiog</w:t>
            </w:r>
          </w:p>
          <w:p w14:paraId="76344DFB" w14:textId="77777777" w:rsidR="00BF05DC" w:rsidRPr="00F00882" w:rsidRDefault="00BF05DC" w:rsidP="00BF05DC">
            <w:pPr>
              <w:rPr>
                <w:rFonts w:cstheme="minorHAnsi"/>
              </w:rPr>
            </w:pPr>
          </w:p>
        </w:tc>
        <w:tc>
          <w:tcPr>
            <w:tcW w:w="2913" w:type="dxa"/>
            <w:tcBorders>
              <w:top w:val="single" w:sz="2" w:space="0" w:color="auto"/>
              <w:bottom w:val="single" w:sz="2" w:space="0" w:color="auto"/>
            </w:tcBorders>
          </w:tcPr>
          <w:p w14:paraId="4FA08407" w14:textId="3811D1A4" w:rsidR="00BF05DC" w:rsidRPr="00F00882" w:rsidRDefault="00F40D30" w:rsidP="00BF05DC">
            <w:pPr>
              <w:numPr>
                <w:ilvl w:val="0"/>
                <w:numId w:val="1"/>
              </w:numPr>
              <w:tabs>
                <w:tab w:val="left" w:pos="7920"/>
              </w:tabs>
              <w:rPr>
                <w:rFonts w:cstheme="minorHAnsi"/>
              </w:rPr>
            </w:pPr>
            <w:r>
              <w:rPr>
                <w:rFonts w:ascii="Calibri" w:eastAsia="Calibri" w:hAnsi="Calibri" w:cs="Calibri"/>
                <w:bdr w:val="nil"/>
                <w:lang w:val="cy-GB"/>
              </w:rPr>
              <w:t>Cynnal asesiad gweithfan cyfarpar sgrîn arddangos, a nodi pwyntiau gweithredu pellach</w:t>
            </w:r>
          </w:p>
          <w:p w14:paraId="5BF5E578" w14:textId="77777777" w:rsidR="00BF05DC" w:rsidRPr="00F00882" w:rsidRDefault="00BF05DC" w:rsidP="00BF05DC">
            <w:pPr>
              <w:tabs>
                <w:tab w:val="left" w:pos="7920"/>
              </w:tabs>
              <w:rPr>
                <w:rFonts w:cstheme="minorHAnsi"/>
              </w:rPr>
            </w:pPr>
          </w:p>
          <w:p w14:paraId="03712023" w14:textId="77777777" w:rsidR="00BF05DC" w:rsidRPr="00F00882" w:rsidRDefault="00F40D30" w:rsidP="00BF05DC">
            <w:pPr>
              <w:numPr>
                <w:ilvl w:val="0"/>
                <w:numId w:val="1"/>
              </w:numPr>
              <w:tabs>
                <w:tab w:val="left" w:pos="7920"/>
              </w:tabs>
              <w:rPr>
                <w:rFonts w:cstheme="minorHAnsi"/>
              </w:rPr>
            </w:pPr>
            <w:r>
              <w:rPr>
                <w:rFonts w:ascii="Calibri" w:eastAsia="Calibri" w:hAnsi="Calibri" w:cs="Calibri"/>
                <w:bdr w:val="nil"/>
                <w:lang w:val="cy-GB"/>
              </w:rPr>
              <w:t>Cyfarpar Sgrîn arddangos neu weithfan fodern, gan gynnwys cadair addasadwy</w:t>
            </w:r>
          </w:p>
          <w:p w14:paraId="25EA95A4" w14:textId="77777777" w:rsidR="00BF05DC" w:rsidRPr="00F00882" w:rsidRDefault="00BF05DC" w:rsidP="00BF05DC">
            <w:pPr>
              <w:rPr>
                <w:rFonts w:cstheme="minorHAnsi"/>
              </w:rPr>
            </w:pPr>
          </w:p>
        </w:tc>
        <w:tc>
          <w:tcPr>
            <w:tcW w:w="1134" w:type="dxa"/>
            <w:tcBorders>
              <w:top w:val="single" w:sz="2" w:space="0" w:color="auto"/>
              <w:bottom w:val="single" w:sz="2" w:space="0" w:color="auto"/>
            </w:tcBorders>
            <w:vAlign w:val="center"/>
          </w:tcPr>
          <w:p w14:paraId="337B6D86" w14:textId="77777777" w:rsidR="00BF05DC" w:rsidRPr="00F00882" w:rsidRDefault="00F40D30" w:rsidP="00BF05DC">
            <w:pPr>
              <w:rPr>
                <w:rFonts w:cstheme="minorHAnsi"/>
              </w:rPr>
            </w:pPr>
            <w:r>
              <w:rPr>
                <w:rFonts w:ascii="Calibri" w:eastAsia="Calibri" w:hAnsi="Calibri" w:cs="Calibri"/>
                <w:bdr w:val="nil"/>
                <w:lang w:val="cy-GB"/>
              </w:rPr>
              <w:t>Isel</w:t>
            </w:r>
          </w:p>
        </w:tc>
        <w:tc>
          <w:tcPr>
            <w:tcW w:w="4252" w:type="dxa"/>
            <w:gridSpan w:val="2"/>
            <w:tcBorders>
              <w:top w:val="single" w:sz="2" w:space="0" w:color="auto"/>
              <w:bottom w:val="single" w:sz="2" w:space="0" w:color="auto"/>
            </w:tcBorders>
          </w:tcPr>
          <w:p w14:paraId="21258952" w14:textId="77777777" w:rsidR="00BF05DC" w:rsidRPr="00F00882" w:rsidRDefault="00F40D30" w:rsidP="00BF05DC">
            <w:pPr>
              <w:numPr>
                <w:ilvl w:val="0"/>
                <w:numId w:val="1"/>
              </w:numPr>
              <w:tabs>
                <w:tab w:val="left" w:pos="7920"/>
              </w:tabs>
              <w:rPr>
                <w:rFonts w:cstheme="minorHAnsi"/>
              </w:rPr>
            </w:pPr>
            <w:r>
              <w:rPr>
                <w:rFonts w:ascii="Calibri" w:eastAsia="Calibri" w:hAnsi="Calibri" w:cs="Calibri"/>
                <w:bdr w:val="nil"/>
                <w:lang w:val="cy-GB"/>
              </w:rPr>
              <w:t xml:space="preserve">Rheolwr llinell y Weithwraig Feichiog i weithredu'r argymhellion yn yr asesiad cyfarpar sgrîn arddangos </w:t>
            </w:r>
          </w:p>
          <w:p w14:paraId="3811C7E3" w14:textId="77777777" w:rsidR="00BF05DC" w:rsidRPr="00F00882" w:rsidRDefault="00BF05DC" w:rsidP="00BF05DC">
            <w:pPr>
              <w:tabs>
                <w:tab w:val="left" w:pos="7920"/>
              </w:tabs>
              <w:rPr>
                <w:rFonts w:cstheme="minorHAnsi"/>
              </w:rPr>
            </w:pPr>
          </w:p>
          <w:p w14:paraId="1D2E12AE" w14:textId="1EA4431E" w:rsidR="00BF05DC" w:rsidRPr="00F00882" w:rsidRDefault="00F40D30" w:rsidP="00BF05DC">
            <w:pPr>
              <w:numPr>
                <w:ilvl w:val="0"/>
                <w:numId w:val="1"/>
              </w:numPr>
              <w:tabs>
                <w:tab w:val="left" w:pos="7920"/>
              </w:tabs>
              <w:rPr>
                <w:rFonts w:cstheme="minorHAnsi"/>
              </w:rPr>
            </w:pPr>
            <w:r>
              <w:rPr>
                <w:rFonts w:ascii="Calibri" w:eastAsia="Calibri" w:hAnsi="Calibri" w:cs="Calibri"/>
                <w:bdr w:val="nil"/>
                <w:lang w:val="cy-GB"/>
              </w:rPr>
              <w:t xml:space="preserve">Adolygu'r asesiad cyfarpar sgrîn arddangos bob deuddeg mis oherwydd newidiadau corfforol a </w:t>
            </w:r>
            <w:proofErr w:type="spellStart"/>
            <w:r>
              <w:rPr>
                <w:rFonts w:ascii="Calibri" w:eastAsia="Calibri" w:hAnsi="Calibri" w:cs="Calibri"/>
                <w:bdr w:val="nil"/>
                <w:lang w:val="cy-GB"/>
              </w:rPr>
              <w:t>hormonol</w:t>
            </w:r>
            <w:proofErr w:type="spellEnd"/>
            <w:r>
              <w:rPr>
                <w:rFonts w:ascii="Calibri" w:eastAsia="Calibri" w:hAnsi="Calibri" w:cs="Calibri"/>
                <w:bdr w:val="nil"/>
                <w:lang w:val="cy-GB"/>
              </w:rPr>
              <w:t xml:space="preserve"> sy'n gallu digwydd yn ystod beichiogrwydd</w:t>
            </w:r>
          </w:p>
          <w:p w14:paraId="0B8F4E11" w14:textId="77777777" w:rsidR="00BF05DC" w:rsidRPr="00F00882" w:rsidRDefault="00BF05DC" w:rsidP="00BF05DC">
            <w:pPr>
              <w:tabs>
                <w:tab w:val="left" w:pos="7920"/>
              </w:tabs>
              <w:rPr>
                <w:rFonts w:cstheme="minorHAnsi"/>
              </w:rPr>
            </w:pPr>
          </w:p>
          <w:p w14:paraId="13B2A624" w14:textId="1EAF94C4" w:rsidR="00BF05DC" w:rsidRPr="00F00882" w:rsidRDefault="00F40D30" w:rsidP="00BF05DC">
            <w:pPr>
              <w:numPr>
                <w:ilvl w:val="0"/>
                <w:numId w:val="1"/>
              </w:numPr>
              <w:tabs>
                <w:tab w:val="left" w:pos="7920"/>
              </w:tabs>
              <w:rPr>
                <w:rFonts w:cstheme="minorHAnsi"/>
              </w:rPr>
            </w:pPr>
            <w:r>
              <w:rPr>
                <w:rFonts w:ascii="Calibri" w:eastAsia="Calibri" w:hAnsi="Calibri" w:cs="Calibri"/>
                <w:bdr w:val="nil"/>
                <w:lang w:val="cy-GB"/>
              </w:rPr>
              <w:t xml:space="preserve">Rheolwr llinell y Weithwraig Feichiog i sicrhau bod cymhorthion i wneud y Weithwraig Feichiog yn fwy cyfforddus a </w:t>
            </w:r>
            <w:proofErr w:type="spellStart"/>
            <w:r>
              <w:rPr>
                <w:rFonts w:ascii="Calibri" w:eastAsia="Calibri" w:hAnsi="Calibri" w:cs="Calibri"/>
                <w:bdr w:val="nil"/>
                <w:lang w:val="cy-GB"/>
              </w:rPr>
              <w:t>hithau'n</w:t>
            </w:r>
            <w:proofErr w:type="spellEnd"/>
            <w:r>
              <w:rPr>
                <w:rFonts w:ascii="Calibri" w:eastAsia="Calibri" w:hAnsi="Calibri" w:cs="Calibri"/>
                <w:bdr w:val="nil"/>
                <w:lang w:val="cy-GB"/>
              </w:rPr>
              <w:t xml:space="preserve"> defnyddio ei chyfarpar sgrîn arddangos, megis daliwr dogfen, offer cynnal yr arddwrn/troed. Mae'n bosibl y gallai llygoden arbenigol fod o fudd os yw'r Weithwraig Feichiog yn cael profiad o symptomau o syndrom twnnel carpal arddyrnol</w:t>
            </w:r>
          </w:p>
          <w:p w14:paraId="479C5CE3" w14:textId="77777777" w:rsidR="00BF05DC" w:rsidRPr="00F00882" w:rsidRDefault="00BF05DC" w:rsidP="00BF05DC">
            <w:pPr>
              <w:tabs>
                <w:tab w:val="left" w:pos="7920"/>
              </w:tabs>
              <w:rPr>
                <w:rFonts w:cstheme="minorHAnsi"/>
              </w:rPr>
            </w:pPr>
          </w:p>
          <w:p w14:paraId="54A457F1" w14:textId="50EAE5E3" w:rsidR="00BF05DC" w:rsidRPr="00F00882" w:rsidRDefault="00F40D30" w:rsidP="00BF05DC">
            <w:pPr>
              <w:numPr>
                <w:ilvl w:val="0"/>
                <w:numId w:val="1"/>
              </w:numPr>
              <w:tabs>
                <w:tab w:val="left" w:pos="7920"/>
              </w:tabs>
              <w:rPr>
                <w:rFonts w:cstheme="minorHAnsi"/>
              </w:rPr>
            </w:pPr>
            <w:r>
              <w:rPr>
                <w:rFonts w:ascii="Calibri" w:eastAsia="Calibri" w:hAnsi="Calibri" w:cs="Calibri"/>
                <w:bdr w:val="nil"/>
                <w:lang w:val="cy-GB"/>
              </w:rPr>
              <w:t xml:space="preserve">Y Weithwraig Feichiog i drafod gyda'i rheolwr llinell unrhyw bryderon a allai fod ganddi mewn perthynas â gweithio gyda chyfarpar sgrîn arddangos a </w:t>
            </w:r>
            <w:proofErr w:type="spellStart"/>
            <w:r>
              <w:rPr>
                <w:rFonts w:ascii="Calibri" w:eastAsia="Calibri" w:hAnsi="Calibri" w:cs="Calibri"/>
                <w:bdr w:val="nil"/>
                <w:lang w:val="cy-GB"/>
              </w:rPr>
              <w:t>hithau'n</w:t>
            </w:r>
            <w:proofErr w:type="spellEnd"/>
            <w:r>
              <w:rPr>
                <w:rFonts w:ascii="Calibri" w:eastAsia="Calibri" w:hAnsi="Calibri" w:cs="Calibri"/>
                <w:bdr w:val="nil"/>
                <w:lang w:val="cy-GB"/>
              </w:rPr>
              <w:t xml:space="preserve"> feichiog. Os bydd angen hynny, caiff ei </w:t>
            </w:r>
            <w:proofErr w:type="spellStart"/>
            <w:r>
              <w:rPr>
                <w:rFonts w:ascii="Calibri" w:eastAsia="Calibri" w:hAnsi="Calibri" w:cs="Calibri"/>
                <w:bdr w:val="nil"/>
                <w:lang w:val="cy-GB"/>
              </w:rPr>
              <w:t>hatgyfeirio</w:t>
            </w:r>
            <w:proofErr w:type="spellEnd"/>
            <w:r>
              <w:rPr>
                <w:rFonts w:ascii="Calibri" w:eastAsia="Calibri" w:hAnsi="Calibri" w:cs="Calibri"/>
                <w:bdr w:val="nil"/>
                <w:lang w:val="cy-GB"/>
              </w:rPr>
              <w:t xml:space="preserve"> i Uned Iechyd Galwedigaethol y Cyngor ynghylch </w:t>
            </w:r>
            <w:r>
              <w:rPr>
                <w:rFonts w:ascii="Calibri" w:eastAsia="Calibri" w:hAnsi="Calibri" w:cs="Calibri"/>
                <w:bdr w:val="nil"/>
                <w:lang w:val="cy-GB"/>
              </w:rPr>
              <w:lastRenderedPageBreak/>
              <w:t xml:space="preserve">unrhyw broblemau iechyd nad </w:t>
            </w:r>
            <w:proofErr w:type="spellStart"/>
            <w:r>
              <w:rPr>
                <w:rFonts w:ascii="Calibri" w:eastAsia="Calibri" w:hAnsi="Calibri" w:cs="Calibri"/>
                <w:bdr w:val="nil"/>
                <w:lang w:val="cy-GB"/>
              </w:rPr>
              <w:t>yw'i</w:t>
            </w:r>
            <w:proofErr w:type="spellEnd"/>
            <w:r>
              <w:rPr>
                <w:rFonts w:ascii="Calibri" w:eastAsia="Calibri" w:hAnsi="Calibri" w:cs="Calibri"/>
                <w:bdr w:val="nil"/>
                <w:lang w:val="cy-GB"/>
              </w:rPr>
              <w:t xml:space="preserve"> rheolwr yn teimlo'n ddigon cyfforddus neu'n gymwys i fynd i'r afael â nhw</w:t>
            </w:r>
          </w:p>
          <w:p w14:paraId="3FCE8C79" w14:textId="77777777" w:rsidR="00BF05DC" w:rsidRPr="00F00882" w:rsidRDefault="00F40D30" w:rsidP="00BF05DC">
            <w:pPr>
              <w:rPr>
                <w:rFonts w:cstheme="minorHAnsi"/>
              </w:rPr>
            </w:pPr>
            <w:r w:rsidRPr="00F00882">
              <w:rPr>
                <w:rFonts w:cstheme="minorHAnsi"/>
              </w:rPr>
              <w:t xml:space="preserve"> </w:t>
            </w:r>
          </w:p>
        </w:tc>
      </w:tr>
      <w:tr w:rsidR="00A85FE3" w14:paraId="2E64C48E" w14:textId="77777777" w:rsidTr="00765633">
        <w:trPr>
          <w:trHeight w:val="531"/>
        </w:trPr>
        <w:tc>
          <w:tcPr>
            <w:tcW w:w="509" w:type="dxa"/>
            <w:tcBorders>
              <w:top w:val="single" w:sz="2" w:space="0" w:color="auto"/>
              <w:bottom w:val="single" w:sz="2" w:space="0" w:color="auto"/>
            </w:tcBorders>
            <w:shd w:val="clear" w:color="auto" w:fill="FFFFFF" w:themeFill="background1"/>
          </w:tcPr>
          <w:p w14:paraId="15FAA408" w14:textId="77777777" w:rsidR="00BF05DC" w:rsidRPr="00F00882" w:rsidRDefault="00F40D30" w:rsidP="00765633">
            <w:pPr>
              <w:tabs>
                <w:tab w:val="left" w:pos="7920"/>
              </w:tabs>
              <w:rPr>
                <w:rFonts w:cstheme="minorHAnsi"/>
              </w:rPr>
            </w:pPr>
            <w:r w:rsidRPr="00F00882">
              <w:rPr>
                <w:rFonts w:cstheme="minorHAnsi"/>
              </w:rPr>
              <w:lastRenderedPageBreak/>
              <w:t>6</w:t>
            </w:r>
          </w:p>
        </w:tc>
        <w:tc>
          <w:tcPr>
            <w:tcW w:w="2198" w:type="dxa"/>
            <w:tcBorders>
              <w:top w:val="single" w:sz="2" w:space="0" w:color="auto"/>
              <w:bottom w:val="single" w:sz="2" w:space="0" w:color="auto"/>
            </w:tcBorders>
            <w:shd w:val="clear" w:color="auto" w:fill="FFFFFF" w:themeFill="background1"/>
          </w:tcPr>
          <w:p w14:paraId="4B7377AF" w14:textId="77777777" w:rsidR="008B08E5" w:rsidRPr="00F00882" w:rsidRDefault="00F40D30" w:rsidP="00765633">
            <w:pPr>
              <w:tabs>
                <w:tab w:val="left" w:pos="7920"/>
              </w:tabs>
              <w:rPr>
                <w:rFonts w:cstheme="minorHAnsi"/>
              </w:rPr>
            </w:pPr>
            <w:r>
              <w:rPr>
                <w:rFonts w:ascii="Calibri" w:eastAsia="Calibri" w:hAnsi="Calibri" w:cs="Calibri"/>
                <w:bdr w:val="nil"/>
                <w:lang w:val="cy-GB"/>
              </w:rPr>
              <w:t>Sylweddau Peryglus</w:t>
            </w:r>
          </w:p>
          <w:p w14:paraId="27C357EE" w14:textId="77777777" w:rsidR="008B08E5" w:rsidRPr="00F00882" w:rsidRDefault="00F40D30" w:rsidP="00765633">
            <w:pPr>
              <w:tabs>
                <w:tab w:val="left" w:pos="7920"/>
              </w:tabs>
              <w:rPr>
                <w:rFonts w:cstheme="minorHAnsi"/>
              </w:rPr>
            </w:pPr>
            <w:r>
              <w:rPr>
                <w:rFonts w:ascii="Calibri" w:eastAsia="Calibri" w:hAnsi="Calibri" w:cs="Calibri"/>
                <w:bdr w:val="nil"/>
                <w:lang w:val="cy-GB"/>
              </w:rPr>
              <w:t>(Cemegau)</w:t>
            </w:r>
          </w:p>
          <w:p w14:paraId="0C1119C2" w14:textId="77777777" w:rsidR="00BF05DC" w:rsidRPr="00F00882" w:rsidRDefault="00BF05DC" w:rsidP="00765633">
            <w:pPr>
              <w:tabs>
                <w:tab w:val="left" w:pos="7920"/>
              </w:tabs>
              <w:rPr>
                <w:rFonts w:cstheme="minorHAnsi"/>
              </w:rPr>
            </w:pPr>
          </w:p>
        </w:tc>
        <w:tc>
          <w:tcPr>
            <w:tcW w:w="3164" w:type="dxa"/>
            <w:gridSpan w:val="2"/>
            <w:tcBorders>
              <w:top w:val="single" w:sz="2" w:space="0" w:color="auto"/>
              <w:bottom w:val="single" w:sz="2" w:space="0" w:color="auto"/>
            </w:tcBorders>
          </w:tcPr>
          <w:p w14:paraId="0715E838" w14:textId="77777777" w:rsidR="008B08E5" w:rsidRPr="00F00882" w:rsidRDefault="00F40D30" w:rsidP="00765633">
            <w:pPr>
              <w:numPr>
                <w:ilvl w:val="0"/>
                <w:numId w:val="1"/>
              </w:numPr>
              <w:tabs>
                <w:tab w:val="left" w:pos="7920"/>
              </w:tabs>
              <w:rPr>
                <w:rFonts w:cstheme="minorHAnsi"/>
              </w:rPr>
            </w:pPr>
            <w:r>
              <w:rPr>
                <w:rFonts w:ascii="Calibri" w:eastAsia="Calibri" w:hAnsi="Calibri" w:cs="Calibri"/>
                <w:bdr w:val="nil"/>
                <w:lang w:val="cy-GB"/>
              </w:rPr>
              <w:t>Niwed corfforol i'r Weithwraig Feichiog ac/neu i'w phlentyn yn y groth heb ei eni</w:t>
            </w:r>
          </w:p>
          <w:p w14:paraId="6E7A5D6B" w14:textId="77777777" w:rsidR="00BF05DC" w:rsidRPr="00F00882" w:rsidRDefault="00BF05DC" w:rsidP="00765633">
            <w:pPr>
              <w:rPr>
                <w:rFonts w:cstheme="minorHAnsi"/>
              </w:rPr>
            </w:pPr>
          </w:p>
        </w:tc>
        <w:tc>
          <w:tcPr>
            <w:tcW w:w="2913" w:type="dxa"/>
            <w:tcBorders>
              <w:top w:val="single" w:sz="2" w:space="0" w:color="auto"/>
              <w:bottom w:val="single" w:sz="2" w:space="0" w:color="auto"/>
            </w:tcBorders>
          </w:tcPr>
          <w:p w14:paraId="675ED119" w14:textId="5E8228A1" w:rsidR="008B08E5" w:rsidRPr="00F00882" w:rsidRDefault="00F40D30" w:rsidP="00765633">
            <w:pPr>
              <w:numPr>
                <w:ilvl w:val="0"/>
                <w:numId w:val="1"/>
              </w:numPr>
              <w:tabs>
                <w:tab w:val="left" w:pos="7920"/>
              </w:tabs>
              <w:rPr>
                <w:rFonts w:cstheme="minorHAnsi"/>
              </w:rPr>
            </w:pPr>
            <w:r>
              <w:rPr>
                <w:rFonts w:ascii="Calibri" w:eastAsia="Calibri" w:hAnsi="Calibri" w:cs="Calibri"/>
                <w:bdr w:val="nil"/>
                <w:lang w:val="cy-GB"/>
              </w:rPr>
              <w:t>Rhoi gwybod i'r Weithwraig Feichiog i beidio â thrin unrhyw sylweddau peryglus, er enghraifft cetris arlliw llungopïwr</w:t>
            </w:r>
          </w:p>
          <w:p w14:paraId="3B889668" w14:textId="77777777" w:rsidR="00BF05DC" w:rsidRPr="00F00882" w:rsidRDefault="00BF05DC" w:rsidP="00765633">
            <w:pPr>
              <w:rPr>
                <w:rFonts w:cstheme="minorHAnsi"/>
              </w:rPr>
            </w:pPr>
          </w:p>
        </w:tc>
        <w:tc>
          <w:tcPr>
            <w:tcW w:w="1134" w:type="dxa"/>
            <w:tcBorders>
              <w:top w:val="single" w:sz="2" w:space="0" w:color="auto"/>
              <w:bottom w:val="single" w:sz="2" w:space="0" w:color="auto"/>
            </w:tcBorders>
            <w:vAlign w:val="center"/>
          </w:tcPr>
          <w:p w14:paraId="01FEE3F5" w14:textId="77777777" w:rsidR="00BF05DC" w:rsidRPr="00F00882" w:rsidRDefault="00F40D30" w:rsidP="00765633">
            <w:pPr>
              <w:jc w:val="center"/>
              <w:rPr>
                <w:rFonts w:cstheme="minorHAnsi"/>
              </w:rPr>
            </w:pPr>
            <w:r>
              <w:rPr>
                <w:rFonts w:ascii="Calibri" w:eastAsia="Calibri" w:hAnsi="Calibri" w:cs="Calibri"/>
                <w:bdr w:val="nil"/>
                <w:lang w:val="cy-GB"/>
              </w:rPr>
              <w:t>Isel</w:t>
            </w:r>
          </w:p>
        </w:tc>
        <w:tc>
          <w:tcPr>
            <w:tcW w:w="4252" w:type="dxa"/>
            <w:gridSpan w:val="2"/>
            <w:tcBorders>
              <w:top w:val="single" w:sz="2" w:space="0" w:color="auto"/>
              <w:bottom w:val="single" w:sz="2" w:space="0" w:color="auto"/>
            </w:tcBorders>
          </w:tcPr>
          <w:p w14:paraId="2A7BEF1E" w14:textId="77777777" w:rsidR="00166824" w:rsidRPr="00F00882" w:rsidRDefault="00F40D30" w:rsidP="00166824">
            <w:pPr>
              <w:numPr>
                <w:ilvl w:val="0"/>
                <w:numId w:val="1"/>
              </w:numPr>
              <w:tabs>
                <w:tab w:val="left" w:pos="7920"/>
              </w:tabs>
              <w:rPr>
                <w:rFonts w:cstheme="minorHAnsi"/>
              </w:rPr>
            </w:pPr>
            <w:r>
              <w:rPr>
                <w:rFonts w:ascii="Calibri" w:eastAsia="Calibri" w:hAnsi="Calibri" w:cs="Calibri"/>
                <w:bdr w:val="nil"/>
                <w:lang w:val="cy-GB"/>
              </w:rPr>
              <w:t>Ddim yn ei ragweld</w:t>
            </w:r>
          </w:p>
          <w:p w14:paraId="6F9125D1" w14:textId="77777777" w:rsidR="00BF05DC" w:rsidRPr="00F00882" w:rsidRDefault="00BF05DC" w:rsidP="00BF05DC">
            <w:pPr>
              <w:rPr>
                <w:rFonts w:cstheme="minorHAnsi"/>
              </w:rPr>
            </w:pPr>
          </w:p>
        </w:tc>
      </w:tr>
      <w:tr w:rsidR="00A85FE3" w14:paraId="6F9C3F0D" w14:textId="77777777" w:rsidTr="00765633">
        <w:trPr>
          <w:trHeight w:val="531"/>
        </w:trPr>
        <w:tc>
          <w:tcPr>
            <w:tcW w:w="509" w:type="dxa"/>
            <w:tcBorders>
              <w:top w:val="single" w:sz="2" w:space="0" w:color="auto"/>
              <w:bottom w:val="single" w:sz="2" w:space="0" w:color="auto"/>
            </w:tcBorders>
            <w:shd w:val="clear" w:color="auto" w:fill="FFFFFF" w:themeFill="background1"/>
          </w:tcPr>
          <w:p w14:paraId="6AD5385A" w14:textId="77777777" w:rsidR="00BF05DC" w:rsidRPr="00F00882" w:rsidRDefault="00F40D30" w:rsidP="00765633">
            <w:pPr>
              <w:tabs>
                <w:tab w:val="left" w:pos="7920"/>
              </w:tabs>
              <w:rPr>
                <w:rFonts w:cstheme="minorHAnsi"/>
              </w:rPr>
            </w:pPr>
            <w:r w:rsidRPr="00F00882">
              <w:rPr>
                <w:rFonts w:cstheme="minorHAnsi"/>
              </w:rPr>
              <w:t>7</w:t>
            </w:r>
          </w:p>
        </w:tc>
        <w:tc>
          <w:tcPr>
            <w:tcW w:w="2198" w:type="dxa"/>
            <w:tcBorders>
              <w:top w:val="single" w:sz="2" w:space="0" w:color="auto"/>
              <w:bottom w:val="single" w:sz="2" w:space="0" w:color="auto"/>
            </w:tcBorders>
            <w:shd w:val="clear" w:color="auto" w:fill="FFFFFF" w:themeFill="background1"/>
          </w:tcPr>
          <w:p w14:paraId="10DFBA73" w14:textId="77777777" w:rsidR="00BF05DC" w:rsidRPr="00F00882" w:rsidRDefault="00F40D30" w:rsidP="00765633">
            <w:pPr>
              <w:tabs>
                <w:tab w:val="left" w:pos="7920"/>
              </w:tabs>
              <w:rPr>
                <w:rFonts w:cstheme="minorHAnsi"/>
              </w:rPr>
            </w:pPr>
            <w:r>
              <w:rPr>
                <w:rFonts w:ascii="Calibri" w:eastAsia="Calibri" w:hAnsi="Calibri" w:cs="Calibri"/>
                <w:bdr w:val="nil"/>
                <w:lang w:val="cy-GB"/>
              </w:rPr>
              <w:t xml:space="preserve">Cyfryngau Biolegol </w:t>
            </w:r>
          </w:p>
        </w:tc>
        <w:tc>
          <w:tcPr>
            <w:tcW w:w="3164" w:type="dxa"/>
            <w:gridSpan w:val="2"/>
            <w:tcBorders>
              <w:top w:val="single" w:sz="2" w:space="0" w:color="auto"/>
              <w:bottom w:val="single" w:sz="2" w:space="0" w:color="auto"/>
            </w:tcBorders>
          </w:tcPr>
          <w:p w14:paraId="72009B07" w14:textId="77777777" w:rsidR="00166824" w:rsidRPr="00F00882" w:rsidRDefault="00F40D30" w:rsidP="00765633">
            <w:pPr>
              <w:numPr>
                <w:ilvl w:val="0"/>
                <w:numId w:val="1"/>
              </w:numPr>
              <w:tabs>
                <w:tab w:val="left" w:pos="7920"/>
              </w:tabs>
              <w:rPr>
                <w:rFonts w:cstheme="minorHAnsi"/>
              </w:rPr>
            </w:pPr>
            <w:r>
              <w:rPr>
                <w:rFonts w:ascii="Calibri" w:eastAsia="Calibri" w:hAnsi="Calibri" w:cs="Calibri"/>
                <w:bdr w:val="nil"/>
                <w:lang w:val="cy-GB"/>
              </w:rPr>
              <w:t xml:space="preserve">Mae bod yn agored i rai mathau penodol o facteria a </w:t>
            </w:r>
            <w:proofErr w:type="spellStart"/>
            <w:r>
              <w:rPr>
                <w:rFonts w:ascii="Calibri" w:eastAsia="Calibri" w:hAnsi="Calibri" w:cs="Calibri"/>
                <w:bdr w:val="nil"/>
                <w:lang w:val="cy-GB"/>
              </w:rPr>
              <w:t>feirysau</w:t>
            </w:r>
            <w:proofErr w:type="spellEnd"/>
            <w:r>
              <w:rPr>
                <w:rFonts w:ascii="Calibri" w:eastAsia="Calibri" w:hAnsi="Calibri" w:cs="Calibri"/>
                <w:bdr w:val="nil"/>
                <w:lang w:val="cy-GB"/>
              </w:rPr>
              <w:t>, er enghraifft, COVID,</w:t>
            </w:r>
            <w:r>
              <w:rPr>
                <w:rFonts w:ascii="Calibri" w:eastAsia="Calibri" w:hAnsi="Calibri" w:cs="Calibri"/>
                <w:color w:val="FF0000"/>
                <w:bdr w:val="nil"/>
                <w:lang w:val="cy-GB"/>
              </w:rPr>
              <w:t xml:space="preserve"> </w:t>
            </w:r>
            <w:r>
              <w:rPr>
                <w:rFonts w:ascii="Calibri" w:eastAsia="Calibri" w:hAnsi="Calibri" w:cs="Calibri"/>
                <w:bdr w:val="nil"/>
                <w:lang w:val="cy-GB"/>
              </w:rPr>
              <w:t xml:space="preserve">Brech Goch yr Almaen, a Brech yr Ieir, yn gallu arwain at achosi heintiau, a pheri mwy o risg i ddarpar </w:t>
            </w:r>
            <w:proofErr w:type="spellStart"/>
            <w:r>
              <w:rPr>
                <w:rFonts w:ascii="Calibri" w:eastAsia="Calibri" w:hAnsi="Calibri" w:cs="Calibri"/>
                <w:bdr w:val="nil"/>
                <w:lang w:val="cy-GB"/>
              </w:rPr>
              <w:t>famau</w:t>
            </w:r>
            <w:proofErr w:type="spellEnd"/>
            <w:r>
              <w:rPr>
                <w:rFonts w:ascii="Calibri" w:eastAsia="Calibri" w:hAnsi="Calibri" w:cs="Calibri"/>
                <w:bdr w:val="nil"/>
                <w:lang w:val="cy-GB"/>
              </w:rPr>
              <w:t xml:space="preserve"> ac i'w plant yn y groth heb eu geni</w:t>
            </w:r>
          </w:p>
          <w:p w14:paraId="1C483FCD" w14:textId="77777777" w:rsidR="00BF05DC" w:rsidRPr="00F00882" w:rsidRDefault="00BF05DC" w:rsidP="00765633">
            <w:pPr>
              <w:rPr>
                <w:rFonts w:cstheme="minorHAnsi"/>
              </w:rPr>
            </w:pPr>
          </w:p>
        </w:tc>
        <w:tc>
          <w:tcPr>
            <w:tcW w:w="2913" w:type="dxa"/>
            <w:tcBorders>
              <w:top w:val="single" w:sz="2" w:space="0" w:color="auto"/>
              <w:bottom w:val="single" w:sz="2" w:space="0" w:color="auto"/>
            </w:tcBorders>
          </w:tcPr>
          <w:p w14:paraId="1AC45073" w14:textId="425D894C" w:rsidR="00166824" w:rsidRPr="00F00882" w:rsidRDefault="00F40D30" w:rsidP="00AD2338">
            <w:pPr>
              <w:numPr>
                <w:ilvl w:val="0"/>
                <w:numId w:val="1"/>
              </w:numPr>
              <w:tabs>
                <w:tab w:val="left" w:pos="7920"/>
              </w:tabs>
              <w:rPr>
                <w:rFonts w:cstheme="minorHAnsi"/>
              </w:rPr>
            </w:pPr>
            <w:r>
              <w:rPr>
                <w:rFonts w:ascii="Calibri" w:eastAsia="Calibri" w:hAnsi="Calibri" w:cs="Calibri"/>
                <w:bdr w:val="nil"/>
                <w:lang w:val="cy-GB"/>
              </w:rPr>
              <w:t>Ar hyn o bryd, does dim peryglon biolegol hysbys yn amgylchedd gwaith y Weithwraig Feichiog</w:t>
            </w:r>
          </w:p>
          <w:p w14:paraId="784F0F5C" w14:textId="77777777" w:rsidR="00F00882" w:rsidRPr="00B27E27" w:rsidRDefault="00F40D30" w:rsidP="00874550">
            <w:pPr>
              <w:pStyle w:val="ListParagraph"/>
              <w:numPr>
                <w:ilvl w:val="0"/>
                <w:numId w:val="1"/>
              </w:numPr>
              <w:rPr>
                <w:rFonts w:cstheme="minorHAnsi"/>
              </w:rPr>
            </w:pPr>
            <w:r>
              <w:rPr>
                <w:rFonts w:ascii="Calibri" w:eastAsia="Calibri" w:hAnsi="Calibri" w:cs="Calibri"/>
                <w:bdr w:val="nil"/>
                <w:lang w:val="cy-GB"/>
              </w:rPr>
              <w:t xml:space="preserve">Arferion hylendid da </w:t>
            </w:r>
          </w:p>
          <w:p w14:paraId="0C0D367C" w14:textId="77777777" w:rsidR="00F00882" w:rsidRPr="00F00882" w:rsidRDefault="00F00882" w:rsidP="00F00882">
            <w:pPr>
              <w:pStyle w:val="ListParagraph"/>
              <w:ind w:left="363"/>
              <w:rPr>
                <w:rFonts w:cstheme="minorHAnsi"/>
                <w:color w:val="FF0000"/>
              </w:rPr>
            </w:pPr>
          </w:p>
          <w:p w14:paraId="71EFE279" w14:textId="77777777" w:rsidR="00AD2338" w:rsidRPr="00F00882" w:rsidRDefault="00AD2338" w:rsidP="00AD2338">
            <w:pPr>
              <w:tabs>
                <w:tab w:val="left" w:pos="7920"/>
              </w:tabs>
              <w:rPr>
                <w:rFonts w:cstheme="minorHAnsi"/>
              </w:rPr>
            </w:pPr>
          </w:p>
          <w:p w14:paraId="1AD03B56" w14:textId="77777777" w:rsidR="00AD2338" w:rsidRPr="00F00882" w:rsidRDefault="00AD2338" w:rsidP="00AD2338">
            <w:pPr>
              <w:tabs>
                <w:tab w:val="left" w:pos="7920"/>
              </w:tabs>
              <w:rPr>
                <w:rFonts w:cstheme="minorHAnsi"/>
              </w:rPr>
            </w:pPr>
          </w:p>
          <w:p w14:paraId="418123FD" w14:textId="77777777" w:rsidR="00AD2338" w:rsidRPr="00F00882" w:rsidRDefault="00AD2338" w:rsidP="00AD2338">
            <w:pPr>
              <w:tabs>
                <w:tab w:val="left" w:pos="7920"/>
              </w:tabs>
              <w:rPr>
                <w:rFonts w:cstheme="minorHAnsi"/>
              </w:rPr>
            </w:pPr>
          </w:p>
          <w:p w14:paraId="124E8145" w14:textId="77777777" w:rsidR="00AD2338" w:rsidRPr="00F00882" w:rsidRDefault="00AD2338" w:rsidP="00AD2338">
            <w:pPr>
              <w:tabs>
                <w:tab w:val="left" w:pos="7920"/>
              </w:tabs>
              <w:rPr>
                <w:rFonts w:cstheme="minorHAnsi"/>
              </w:rPr>
            </w:pPr>
          </w:p>
          <w:p w14:paraId="68C1FE2B" w14:textId="77777777" w:rsidR="00AD2338" w:rsidRPr="00F00882" w:rsidRDefault="00AD2338" w:rsidP="00AD2338">
            <w:pPr>
              <w:tabs>
                <w:tab w:val="left" w:pos="7920"/>
              </w:tabs>
              <w:rPr>
                <w:rFonts w:cstheme="minorHAnsi"/>
              </w:rPr>
            </w:pPr>
          </w:p>
          <w:p w14:paraId="7540AA1C" w14:textId="77777777" w:rsidR="00AD2338" w:rsidRPr="00F00882" w:rsidRDefault="00AD2338" w:rsidP="00AD2338">
            <w:pPr>
              <w:tabs>
                <w:tab w:val="left" w:pos="7920"/>
              </w:tabs>
              <w:rPr>
                <w:rFonts w:cstheme="minorHAnsi"/>
              </w:rPr>
            </w:pPr>
          </w:p>
          <w:p w14:paraId="4CCAE2FE" w14:textId="77777777" w:rsidR="00AD2338" w:rsidRPr="00F00882" w:rsidRDefault="00AD2338" w:rsidP="00AD2338">
            <w:pPr>
              <w:tabs>
                <w:tab w:val="left" w:pos="7920"/>
              </w:tabs>
              <w:rPr>
                <w:rFonts w:cstheme="minorHAnsi"/>
              </w:rPr>
            </w:pPr>
          </w:p>
          <w:p w14:paraId="1E72F6A1" w14:textId="77777777" w:rsidR="00AD2338" w:rsidRPr="00F00882" w:rsidRDefault="00AD2338" w:rsidP="00AD2338">
            <w:pPr>
              <w:tabs>
                <w:tab w:val="left" w:pos="7920"/>
              </w:tabs>
              <w:rPr>
                <w:rFonts w:cstheme="minorHAnsi"/>
              </w:rPr>
            </w:pPr>
          </w:p>
          <w:p w14:paraId="3B6C357C" w14:textId="77777777" w:rsidR="00BF05DC" w:rsidRPr="00F00882" w:rsidRDefault="00BF05DC" w:rsidP="00AD2338">
            <w:pPr>
              <w:pStyle w:val="ListParagraph"/>
              <w:spacing w:after="160" w:line="259" w:lineRule="auto"/>
              <w:ind w:left="363"/>
              <w:rPr>
                <w:rFonts w:cstheme="minorHAnsi"/>
              </w:rPr>
            </w:pPr>
          </w:p>
        </w:tc>
        <w:tc>
          <w:tcPr>
            <w:tcW w:w="1134" w:type="dxa"/>
            <w:tcBorders>
              <w:top w:val="single" w:sz="2" w:space="0" w:color="auto"/>
              <w:bottom w:val="single" w:sz="2" w:space="0" w:color="auto"/>
            </w:tcBorders>
            <w:vAlign w:val="center"/>
          </w:tcPr>
          <w:p w14:paraId="414CBC53" w14:textId="77777777" w:rsidR="00BF05DC" w:rsidRPr="00F00882" w:rsidRDefault="00F40D30" w:rsidP="00765633">
            <w:pPr>
              <w:jc w:val="center"/>
              <w:rPr>
                <w:rFonts w:cstheme="minorHAnsi"/>
              </w:rPr>
            </w:pPr>
            <w:r>
              <w:rPr>
                <w:rFonts w:ascii="Calibri" w:eastAsia="Calibri" w:hAnsi="Calibri" w:cs="Calibri"/>
                <w:bdr w:val="nil"/>
                <w:lang w:val="cy-GB"/>
              </w:rPr>
              <w:t>Isel</w:t>
            </w:r>
          </w:p>
        </w:tc>
        <w:tc>
          <w:tcPr>
            <w:tcW w:w="4252" w:type="dxa"/>
            <w:gridSpan w:val="2"/>
            <w:tcBorders>
              <w:top w:val="single" w:sz="2" w:space="0" w:color="auto"/>
              <w:bottom w:val="single" w:sz="2" w:space="0" w:color="auto"/>
            </w:tcBorders>
          </w:tcPr>
          <w:p w14:paraId="37E193AB" w14:textId="1968F62A" w:rsidR="00166824" w:rsidRPr="00F00882" w:rsidRDefault="00F40D30" w:rsidP="00166824">
            <w:pPr>
              <w:numPr>
                <w:ilvl w:val="0"/>
                <w:numId w:val="1"/>
              </w:numPr>
              <w:tabs>
                <w:tab w:val="left" w:pos="7920"/>
              </w:tabs>
              <w:rPr>
                <w:rFonts w:cstheme="minorHAnsi"/>
              </w:rPr>
            </w:pPr>
            <w:r>
              <w:rPr>
                <w:rFonts w:ascii="Calibri" w:eastAsia="Calibri" w:hAnsi="Calibri" w:cs="Calibri"/>
                <w:bdr w:val="nil"/>
                <w:lang w:val="cy-GB"/>
              </w:rPr>
              <w:t>Rheolwr llinell y Weithwraig Feichiog i roi gwybod i'r Weithwraig Feichiog am unrhyw berygl biolegol yn y swyddfa, fel bod modd i'r Weithwraig Feichiog gymryd cyngor gan ei meddyg teulu/bydwraig am y sefyllfa</w:t>
            </w:r>
          </w:p>
          <w:p w14:paraId="63EAE6F4" w14:textId="598C0A92" w:rsidR="00020A95" w:rsidRPr="00F00882" w:rsidRDefault="00F40D30" w:rsidP="00020A95">
            <w:pPr>
              <w:numPr>
                <w:ilvl w:val="0"/>
                <w:numId w:val="1"/>
              </w:numPr>
              <w:tabs>
                <w:tab w:val="left" w:pos="7920"/>
              </w:tabs>
              <w:rPr>
                <w:rFonts w:cstheme="minorHAnsi"/>
              </w:rPr>
            </w:pPr>
            <w:r>
              <w:rPr>
                <w:rFonts w:ascii="Calibri" w:eastAsia="Calibri" w:hAnsi="Calibri" w:cs="Calibri"/>
                <w:bdr w:val="nil"/>
                <w:lang w:val="cy-GB"/>
              </w:rPr>
              <w:t xml:space="preserve">Os bydd unrhyw </w:t>
            </w:r>
            <w:r w:rsidR="00F129EE">
              <w:rPr>
                <w:rFonts w:ascii="Calibri" w:eastAsia="Calibri" w:hAnsi="Calibri" w:cs="Calibri"/>
                <w:bdr w:val="nil"/>
                <w:lang w:val="cy-GB"/>
              </w:rPr>
              <w:t xml:space="preserve">firysau perthnasol </w:t>
            </w:r>
            <w:r>
              <w:rPr>
                <w:rFonts w:ascii="Calibri" w:eastAsia="Calibri" w:hAnsi="Calibri" w:cs="Calibri"/>
                <w:bdr w:val="nil"/>
                <w:lang w:val="cy-GB"/>
              </w:rPr>
              <w:t>yn cael eu nodi yn y gweithle, bydd y Weithwraig Feichiog yn cael gwybod, a bydd trefniadau’n cael eu gwneud i sicrhau nad oes unrhyw gyswllt. Lle bo’n berthnasol, dylid dilyn cyngor a gyhoeddir gan Lywodraeth y DU/Llywodraeth Cymru/Iechyd Cyhoeddus Cymru mewn ymateb i unrhyw achos penodol</w:t>
            </w:r>
          </w:p>
          <w:p w14:paraId="45AB04B1" w14:textId="7D06D0CF" w:rsidR="00AD2338" w:rsidRPr="00B27E27" w:rsidRDefault="00F40D30" w:rsidP="00AD2338">
            <w:pPr>
              <w:pStyle w:val="ListParagraph"/>
              <w:numPr>
                <w:ilvl w:val="0"/>
                <w:numId w:val="1"/>
              </w:numPr>
              <w:tabs>
                <w:tab w:val="left" w:pos="7920"/>
              </w:tabs>
              <w:rPr>
                <w:rFonts w:cstheme="minorHAnsi"/>
              </w:rPr>
            </w:pPr>
            <w:r>
              <w:rPr>
                <w:rFonts w:ascii="Calibri" w:eastAsia="Calibri" w:hAnsi="Calibri" w:cs="Calibri"/>
                <w:bdr w:val="nil"/>
                <w:lang w:val="cy-GB"/>
              </w:rPr>
              <w:t>Efallai y bydd y Weithwraig Feichiog am gael cyngor gan ei Meddyg Teulu/Bydwraig ynghylch brechiadau</w:t>
            </w:r>
          </w:p>
          <w:p w14:paraId="4CDFE346" w14:textId="65C41686" w:rsidR="00AD2338" w:rsidRPr="00B27E27" w:rsidRDefault="00F40D30" w:rsidP="00AD2338">
            <w:pPr>
              <w:pStyle w:val="ListParagraph"/>
              <w:numPr>
                <w:ilvl w:val="0"/>
                <w:numId w:val="1"/>
              </w:numPr>
              <w:tabs>
                <w:tab w:val="left" w:pos="7920"/>
              </w:tabs>
              <w:rPr>
                <w:rFonts w:cstheme="minorHAnsi"/>
              </w:rPr>
            </w:pPr>
            <w:r>
              <w:rPr>
                <w:rFonts w:ascii="Calibri" w:eastAsia="Calibri" w:hAnsi="Calibri" w:cs="Calibri"/>
                <w:bdr w:val="nil"/>
                <w:lang w:val="cy-GB"/>
              </w:rPr>
              <w:t xml:space="preserve">Ystyried cyflyrau iechyd gwaelodol y Weithwraig Feichiog a chysylltu ag Uned </w:t>
            </w:r>
            <w:r>
              <w:rPr>
                <w:rFonts w:ascii="Calibri" w:eastAsia="Calibri" w:hAnsi="Calibri" w:cs="Calibri"/>
                <w:bdr w:val="nil"/>
                <w:lang w:val="cy-GB"/>
              </w:rPr>
              <w:lastRenderedPageBreak/>
              <w:t>Iechyd Galwedigaethol y Cyngor os oes angen arweiniad pellach</w:t>
            </w:r>
          </w:p>
          <w:p w14:paraId="441EE0A0" w14:textId="77777777" w:rsidR="00BF05DC" w:rsidRPr="00F00882" w:rsidRDefault="00BF05DC" w:rsidP="00BF05DC">
            <w:pPr>
              <w:rPr>
                <w:rFonts w:cstheme="minorHAnsi"/>
              </w:rPr>
            </w:pPr>
          </w:p>
        </w:tc>
      </w:tr>
      <w:tr w:rsidR="00A85FE3" w14:paraId="085AB966" w14:textId="77777777" w:rsidTr="00765633">
        <w:trPr>
          <w:trHeight w:val="531"/>
        </w:trPr>
        <w:tc>
          <w:tcPr>
            <w:tcW w:w="509" w:type="dxa"/>
            <w:tcBorders>
              <w:top w:val="single" w:sz="2" w:space="0" w:color="auto"/>
              <w:bottom w:val="single" w:sz="2" w:space="0" w:color="auto"/>
            </w:tcBorders>
            <w:shd w:val="clear" w:color="auto" w:fill="FFFFFF" w:themeFill="background1"/>
          </w:tcPr>
          <w:p w14:paraId="582BC943" w14:textId="77777777" w:rsidR="00BF05DC" w:rsidRPr="00F00882" w:rsidRDefault="00F40D30" w:rsidP="00765633">
            <w:pPr>
              <w:tabs>
                <w:tab w:val="left" w:pos="7920"/>
              </w:tabs>
              <w:rPr>
                <w:rFonts w:cstheme="minorHAnsi"/>
              </w:rPr>
            </w:pPr>
            <w:r w:rsidRPr="00F00882">
              <w:rPr>
                <w:rFonts w:cstheme="minorHAnsi"/>
              </w:rPr>
              <w:lastRenderedPageBreak/>
              <w:t>8</w:t>
            </w:r>
          </w:p>
        </w:tc>
        <w:tc>
          <w:tcPr>
            <w:tcW w:w="2198" w:type="dxa"/>
            <w:tcBorders>
              <w:top w:val="single" w:sz="2" w:space="0" w:color="auto"/>
              <w:bottom w:val="single" w:sz="2" w:space="0" w:color="auto"/>
            </w:tcBorders>
            <w:shd w:val="clear" w:color="auto" w:fill="FFFFFF" w:themeFill="background1"/>
          </w:tcPr>
          <w:p w14:paraId="22D4ECC7" w14:textId="77777777" w:rsidR="00BF05DC" w:rsidRPr="00F00882" w:rsidRDefault="00F40D30" w:rsidP="00765633">
            <w:pPr>
              <w:tabs>
                <w:tab w:val="left" w:pos="7920"/>
              </w:tabs>
              <w:rPr>
                <w:rFonts w:cstheme="minorHAnsi"/>
              </w:rPr>
            </w:pPr>
            <w:r>
              <w:rPr>
                <w:rFonts w:ascii="Calibri" w:eastAsia="Calibri" w:hAnsi="Calibri" w:cs="Calibri"/>
                <w:bdr w:val="nil"/>
                <w:lang w:val="cy-GB"/>
              </w:rPr>
              <w:t>Baglu, llithro a chwympo</w:t>
            </w:r>
          </w:p>
        </w:tc>
        <w:tc>
          <w:tcPr>
            <w:tcW w:w="3164" w:type="dxa"/>
            <w:gridSpan w:val="2"/>
            <w:tcBorders>
              <w:top w:val="single" w:sz="2" w:space="0" w:color="auto"/>
              <w:bottom w:val="single" w:sz="2" w:space="0" w:color="auto"/>
            </w:tcBorders>
          </w:tcPr>
          <w:p w14:paraId="5D8C552C" w14:textId="6D427913" w:rsidR="00166824" w:rsidRPr="00F00882" w:rsidRDefault="00F40D30" w:rsidP="00765633">
            <w:pPr>
              <w:numPr>
                <w:ilvl w:val="0"/>
                <w:numId w:val="1"/>
              </w:numPr>
              <w:tabs>
                <w:tab w:val="left" w:pos="7920"/>
              </w:tabs>
              <w:rPr>
                <w:rFonts w:cstheme="minorHAnsi"/>
              </w:rPr>
            </w:pPr>
            <w:r>
              <w:rPr>
                <w:rFonts w:ascii="Calibri" w:eastAsia="Calibri" w:hAnsi="Calibri" w:cs="Calibri"/>
                <w:bdr w:val="nil"/>
                <w:lang w:val="cy-GB"/>
              </w:rPr>
              <w:t xml:space="preserve">Gan fod maintioli corfforol darpar </w:t>
            </w:r>
            <w:proofErr w:type="spellStart"/>
            <w:r>
              <w:rPr>
                <w:rFonts w:ascii="Calibri" w:eastAsia="Calibri" w:hAnsi="Calibri" w:cs="Calibri"/>
                <w:bdr w:val="nil"/>
                <w:lang w:val="cy-GB"/>
              </w:rPr>
              <w:t>famau</w:t>
            </w:r>
            <w:proofErr w:type="spellEnd"/>
            <w:r>
              <w:rPr>
                <w:rFonts w:ascii="Calibri" w:eastAsia="Calibri" w:hAnsi="Calibri" w:cs="Calibri"/>
                <w:bdr w:val="nil"/>
                <w:lang w:val="cy-GB"/>
              </w:rPr>
              <w:t xml:space="preserve"> yn cynyddu, fe allai hyn amharu ar eu deheurwydd, </w:t>
            </w:r>
            <w:proofErr w:type="spellStart"/>
            <w:r>
              <w:rPr>
                <w:rFonts w:ascii="Calibri" w:eastAsia="Calibri" w:hAnsi="Calibri" w:cs="Calibri"/>
                <w:bdr w:val="nil"/>
                <w:lang w:val="cy-GB"/>
              </w:rPr>
              <w:t>cydsymudiad</w:t>
            </w:r>
            <w:proofErr w:type="spellEnd"/>
            <w:r>
              <w:rPr>
                <w:rFonts w:ascii="Calibri" w:eastAsia="Calibri" w:hAnsi="Calibri" w:cs="Calibri"/>
                <w:bdr w:val="nil"/>
                <w:lang w:val="cy-GB"/>
              </w:rPr>
              <w:t xml:space="preserve"> a chydbwysedd, gan arwain at risg o lithro, baglu, a chwympo. Ar ben hynny, fe allai canlyniadau cwympo o bosibl fod yn llawer mwy difrifol</w:t>
            </w:r>
          </w:p>
          <w:p w14:paraId="6BAC72BE" w14:textId="77777777" w:rsidR="00BF05DC" w:rsidRPr="00F00882" w:rsidRDefault="00BF05DC" w:rsidP="00765633">
            <w:pPr>
              <w:rPr>
                <w:rFonts w:cstheme="minorHAnsi"/>
              </w:rPr>
            </w:pPr>
          </w:p>
        </w:tc>
        <w:tc>
          <w:tcPr>
            <w:tcW w:w="2913" w:type="dxa"/>
            <w:tcBorders>
              <w:top w:val="single" w:sz="2" w:space="0" w:color="auto"/>
              <w:bottom w:val="single" w:sz="2" w:space="0" w:color="auto"/>
            </w:tcBorders>
          </w:tcPr>
          <w:p w14:paraId="51BAC33B" w14:textId="48A49705" w:rsidR="00166824" w:rsidRPr="00F00882" w:rsidRDefault="00F40D30" w:rsidP="00765633">
            <w:pPr>
              <w:numPr>
                <w:ilvl w:val="0"/>
                <w:numId w:val="1"/>
              </w:numPr>
              <w:tabs>
                <w:tab w:val="left" w:pos="7920"/>
              </w:tabs>
              <w:rPr>
                <w:rFonts w:cstheme="minorHAnsi"/>
              </w:rPr>
            </w:pPr>
            <w:r>
              <w:rPr>
                <w:rFonts w:ascii="Calibri" w:eastAsia="Calibri" w:hAnsi="Calibri" w:cs="Calibri"/>
                <w:bdr w:val="nil"/>
                <w:lang w:val="cy-GB"/>
              </w:rPr>
              <w:t>Dyw gorchuddion yn y swyddfa ddim yn llithrig yn eu hanfod</w:t>
            </w:r>
          </w:p>
          <w:p w14:paraId="04E090F8" w14:textId="77777777" w:rsidR="00166824" w:rsidRPr="00F00882" w:rsidRDefault="00166824" w:rsidP="00765633">
            <w:pPr>
              <w:tabs>
                <w:tab w:val="left" w:pos="7920"/>
              </w:tabs>
              <w:rPr>
                <w:rFonts w:cstheme="minorHAnsi"/>
              </w:rPr>
            </w:pPr>
          </w:p>
          <w:p w14:paraId="3626281A" w14:textId="637CDFDA" w:rsidR="00166824" w:rsidRPr="00F00882" w:rsidRDefault="00F40D30" w:rsidP="00765633">
            <w:pPr>
              <w:numPr>
                <w:ilvl w:val="0"/>
                <w:numId w:val="1"/>
              </w:numPr>
              <w:tabs>
                <w:tab w:val="left" w:pos="7920"/>
              </w:tabs>
              <w:rPr>
                <w:rFonts w:cstheme="minorHAnsi"/>
              </w:rPr>
            </w:pPr>
            <w:r>
              <w:rPr>
                <w:rFonts w:ascii="Calibri" w:eastAsia="Calibri" w:hAnsi="Calibri" w:cs="Calibri"/>
                <w:bdr w:val="nil"/>
                <w:lang w:val="cy-GB"/>
              </w:rPr>
              <w:t xml:space="preserve">Mae </w:t>
            </w:r>
            <w:proofErr w:type="spellStart"/>
            <w:r>
              <w:rPr>
                <w:rFonts w:ascii="Calibri" w:eastAsia="Calibri" w:hAnsi="Calibri" w:cs="Calibri"/>
                <w:bdr w:val="nil"/>
                <w:lang w:val="cy-GB"/>
              </w:rPr>
              <w:t>sangfeydd</w:t>
            </w:r>
            <w:proofErr w:type="spellEnd"/>
            <w:r>
              <w:rPr>
                <w:rFonts w:ascii="Calibri" w:eastAsia="Calibri" w:hAnsi="Calibri" w:cs="Calibri"/>
                <w:bdr w:val="nil"/>
                <w:lang w:val="cy-GB"/>
              </w:rPr>
              <w:t xml:space="preserve"> gwrth-lithro ar y staer grisiau, gyda chanllaw ar y ddwy ochr</w:t>
            </w:r>
          </w:p>
          <w:p w14:paraId="70DD3526" w14:textId="77777777" w:rsidR="00166824" w:rsidRPr="00F00882" w:rsidRDefault="00166824" w:rsidP="00765633">
            <w:pPr>
              <w:tabs>
                <w:tab w:val="left" w:pos="7920"/>
              </w:tabs>
              <w:rPr>
                <w:rFonts w:cstheme="minorHAnsi"/>
              </w:rPr>
            </w:pPr>
          </w:p>
          <w:p w14:paraId="714CEC7C" w14:textId="75554675" w:rsidR="00166824" w:rsidRPr="00F00882" w:rsidRDefault="00F40D30" w:rsidP="00765633">
            <w:pPr>
              <w:numPr>
                <w:ilvl w:val="0"/>
                <w:numId w:val="1"/>
              </w:numPr>
              <w:tabs>
                <w:tab w:val="left" w:pos="7920"/>
              </w:tabs>
              <w:rPr>
                <w:rFonts w:cstheme="minorHAnsi"/>
              </w:rPr>
            </w:pPr>
            <w:r>
              <w:rPr>
                <w:rFonts w:ascii="Calibri" w:eastAsia="Calibri" w:hAnsi="Calibri" w:cs="Calibri"/>
                <w:bdr w:val="nil"/>
                <w:lang w:val="cy-GB"/>
              </w:rPr>
              <w:t>Caiff gollyngiadau eu glanhau cyn gynted ag y bo'n ymarferol</w:t>
            </w:r>
          </w:p>
          <w:p w14:paraId="2F1950A7" w14:textId="77777777" w:rsidR="00BF05DC" w:rsidRPr="00F00882" w:rsidRDefault="00BF05DC" w:rsidP="00765633">
            <w:pPr>
              <w:rPr>
                <w:rFonts w:cstheme="minorHAnsi"/>
              </w:rPr>
            </w:pPr>
          </w:p>
        </w:tc>
        <w:tc>
          <w:tcPr>
            <w:tcW w:w="1134" w:type="dxa"/>
            <w:tcBorders>
              <w:top w:val="single" w:sz="2" w:space="0" w:color="auto"/>
              <w:bottom w:val="single" w:sz="2" w:space="0" w:color="auto"/>
            </w:tcBorders>
            <w:vAlign w:val="center"/>
          </w:tcPr>
          <w:p w14:paraId="7937D707" w14:textId="77777777" w:rsidR="00BF05DC" w:rsidRPr="00F00882" w:rsidRDefault="00F40D30" w:rsidP="00765633">
            <w:pPr>
              <w:jc w:val="center"/>
              <w:rPr>
                <w:rFonts w:cstheme="minorHAnsi"/>
              </w:rPr>
            </w:pPr>
            <w:r>
              <w:rPr>
                <w:rFonts w:ascii="Calibri" w:eastAsia="Calibri" w:hAnsi="Calibri" w:cs="Calibri"/>
                <w:bdr w:val="nil"/>
                <w:lang w:val="cy-GB"/>
              </w:rPr>
              <w:t>Isel</w:t>
            </w:r>
          </w:p>
        </w:tc>
        <w:tc>
          <w:tcPr>
            <w:tcW w:w="4252" w:type="dxa"/>
            <w:gridSpan w:val="2"/>
            <w:tcBorders>
              <w:top w:val="single" w:sz="2" w:space="0" w:color="auto"/>
              <w:bottom w:val="single" w:sz="2" w:space="0" w:color="auto"/>
            </w:tcBorders>
          </w:tcPr>
          <w:p w14:paraId="6E4128DE" w14:textId="2EA0FFC7" w:rsidR="00166824" w:rsidRPr="00F00882" w:rsidRDefault="00F40D30" w:rsidP="00166824">
            <w:pPr>
              <w:numPr>
                <w:ilvl w:val="0"/>
                <w:numId w:val="1"/>
              </w:numPr>
              <w:tabs>
                <w:tab w:val="left" w:pos="7920"/>
              </w:tabs>
              <w:rPr>
                <w:rFonts w:cstheme="minorHAnsi"/>
              </w:rPr>
            </w:pPr>
            <w:r>
              <w:rPr>
                <w:rFonts w:ascii="Calibri" w:eastAsia="Calibri" w:hAnsi="Calibri" w:cs="Calibri"/>
                <w:bdr w:val="nil"/>
                <w:lang w:val="cy-GB"/>
              </w:rPr>
              <w:t>Y staff i gael eu hatgoffa o'r angen i sychu gollyngiadau ar unwaith, yn enwedig yn y gegin a'r toiledau</w:t>
            </w:r>
          </w:p>
          <w:p w14:paraId="54C9BA45" w14:textId="77777777" w:rsidR="00166824" w:rsidRPr="00F00882" w:rsidRDefault="00166824" w:rsidP="00166824">
            <w:pPr>
              <w:tabs>
                <w:tab w:val="left" w:pos="7920"/>
              </w:tabs>
              <w:rPr>
                <w:rFonts w:cstheme="minorHAnsi"/>
              </w:rPr>
            </w:pPr>
          </w:p>
          <w:p w14:paraId="59FBB903" w14:textId="71813AC0" w:rsidR="00166824" w:rsidRPr="00F00882" w:rsidRDefault="00F40D30" w:rsidP="00166824">
            <w:pPr>
              <w:numPr>
                <w:ilvl w:val="0"/>
                <w:numId w:val="1"/>
              </w:numPr>
              <w:tabs>
                <w:tab w:val="left" w:pos="7920"/>
              </w:tabs>
              <w:rPr>
                <w:rFonts w:cstheme="minorHAnsi"/>
              </w:rPr>
            </w:pPr>
            <w:r>
              <w:rPr>
                <w:rFonts w:ascii="Calibri" w:eastAsia="Calibri" w:hAnsi="Calibri" w:cs="Calibri"/>
                <w:bdr w:val="nil"/>
                <w:lang w:val="cy-GB"/>
              </w:rPr>
              <w:t>Sicrhau cadw lloriau yn rhydd o rwystrau, a bod unrhyw geblau sy'n llusgo yn cael eu gwaredu neu'u gorchuddio mewn modd addas</w:t>
            </w:r>
          </w:p>
          <w:p w14:paraId="28F5A107" w14:textId="77777777" w:rsidR="00166824" w:rsidRPr="00F00882" w:rsidRDefault="00166824" w:rsidP="00166824">
            <w:pPr>
              <w:tabs>
                <w:tab w:val="left" w:pos="7920"/>
              </w:tabs>
              <w:rPr>
                <w:rFonts w:cstheme="minorHAnsi"/>
              </w:rPr>
            </w:pPr>
          </w:p>
          <w:p w14:paraId="1A3BEF5E" w14:textId="5FA7EAF2" w:rsidR="00BF05DC" w:rsidRPr="00F40D30" w:rsidRDefault="00F40D30" w:rsidP="00BF05DC">
            <w:pPr>
              <w:numPr>
                <w:ilvl w:val="0"/>
                <w:numId w:val="1"/>
              </w:numPr>
              <w:tabs>
                <w:tab w:val="left" w:pos="7920"/>
              </w:tabs>
              <w:rPr>
                <w:rFonts w:cstheme="minorHAnsi"/>
              </w:rPr>
            </w:pPr>
            <w:r>
              <w:rPr>
                <w:rFonts w:ascii="Calibri" w:eastAsia="Calibri" w:hAnsi="Calibri" w:cs="Calibri"/>
                <w:bdr w:val="nil"/>
                <w:lang w:val="cy-GB"/>
              </w:rPr>
              <w:t>Monitro mannau allanol, a chadw llwybrau cerdded yn rhydd o iâ, gweddillion, rwbel, a sbwriel ayyb, cyhyd ag y bo'n rhesymol ymarferol</w:t>
            </w:r>
          </w:p>
        </w:tc>
      </w:tr>
      <w:tr w:rsidR="00A85FE3" w14:paraId="2BEE855C" w14:textId="77777777" w:rsidTr="00765633">
        <w:trPr>
          <w:trHeight w:val="531"/>
        </w:trPr>
        <w:tc>
          <w:tcPr>
            <w:tcW w:w="509" w:type="dxa"/>
            <w:tcBorders>
              <w:top w:val="single" w:sz="2" w:space="0" w:color="auto"/>
              <w:bottom w:val="single" w:sz="2" w:space="0" w:color="auto"/>
            </w:tcBorders>
            <w:shd w:val="clear" w:color="auto" w:fill="FFFFFF" w:themeFill="background1"/>
          </w:tcPr>
          <w:p w14:paraId="1B874623" w14:textId="77777777" w:rsidR="00166824" w:rsidRPr="00F00882" w:rsidRDefault="00F40D30" w:rsidP="00BF05DC">
            <w:pPr>
              <w:tabs>
                <w:tab w:val="left" w:pos="7920"/>
              </w:tabs>
              <w:jc w:val="center"/>
              <w:rPr>
                <w:rFonts w:cstheme="minorHAnsi"/>
              </w:rPr>
            </w:pPr>
            <w:r w:rsidRPr="00F00882">
              <w:rPr>
                <w:rFonts w:cstheme="minorHAnsi"/>
              </w:rPr>
              <w:t>9</w:t>
            </w:r>
          </w:p>
        </w:tc>
        <w:tc>
          <w:tcPr>
            <w:tcW w:w="2198" w:type="dxa"/>
            <w:tcBorders>
              <w:top w:val="single" w:sz="2" w:space="0" w:color="auto"/>
              <w:bottom w:val="single" w:sz="2" w:space="0" w:color="auto"/>
            </w:tcBorders>
            <w:shd w:val="clear" w:color="auto" w:fill="FFFFFF" w:themeFill="background1"/>
          </w:tcPr>
          <w:p w14:paraId="2F9A7C84" w14:textId="77777777" w:rsidR="00166824" w:rsidRPr="00F00882" w:rsidRDefault="00F40D30" w:rsidP="00BF05DC">
            <w:pPr>
              <w:tabs>
                <w:tab w:val="left" w:pos="7920"/>
              </w:tabs>
              <w:jc w:val="center"/>
              <w:rPr>
                <w:rFonts w:cstheme="minorHAnsi"/>
              </w:rPr>
            </w:pPr>
            <w:r>
              <w:rPr>
                <w:rFonts w:ascii="Calibri" w:eastAsia="Calibri" w:hAnsi="Calibri" w:cs="Calibri"/>
                <w:bdr w:val="nil"/>
                <w:lang w:val="cy-GB"/>
              </w:rPr>
              <w:t>Trais yn y gwaith</w:t>
            </w:r>
          </w:p>
        </w:tc>
        <w:tc>
          <w:tcPr>
            <w:tcW w:w="3164" w:type="dxa"/>
            <w:gridSpan w:val="2"/>
            <w:tcBorders>
              <w:top w:val="single" w:sz="2" w:space="0" w:color="auto"/>
              <w:bottom w:val="single" w:sz="2" w:space="0" w:color="auto"/>
            </w:tcBorders>
            <w:vAlign w:val="center"/>
          </w:tcPr>
          <w:p w14:paraId="54A79896" w14:textId="2A2BBB13" w:rsidR="00047637" w:rsidRPr="00F00882" w:rsidRDefault="00F40D30" w:rsidP="00047637">
            <w:pPr>
              <w:numPr>
                <w:ilvl w:val="0"/>
                <w:numId w:val="1"/>
              </w:numPr>
              <w:tabs>
                <w:tab w:val="left" w:pos="7920"/>
              </w:tabs>
              <w:rPr>
                <w:rFonts w:cstheme="minorHAnsi"/>
              </w:rPr>
            </w:pPr>
            <w:r>
              <w:rPr>
                <w:rFonts w:ascii="Calibri" w:eastAsia="Calibri" w:hAnsi="Calibri" w:cs="Calibri"/>
                <w:bdr w:val="nil"/>
                <w:lang w:val="cy-GB"/>
              </w:rPr>
              <w:t>Niwed corfforol i'r Weithwraig Feichiog ac/neu i'w phlentyn yn y groth heb ei eni</w:t>
            </w:r>
          </w:p>
          <w:p w14:paraId="3C959B05" w14:textId="77777777" w:rsidR="00166824" w:rsidRPr="00F00882" w:rsidRDefault="00166824" w:rsidP="00BF05DC">
            <w:pPr>
              <w:rPr>
                <w:rFonts w:cstheme="minorHAnsi"/>
              </w:rPr>
            </w:pPr>
          </w:p>
        </w:tc>
        <w:tc>
          <w:tcPr>
            <w:tcW w:w="2913" w:type="dxa"/>
            <w:tcBorders>
              <w:top w:val="single" w:sz="2" w:space="0" w:color="auto"/>
              <w:bottom w:val="single" w:sz="2" w:space="0" w:color="auto"/>
            </w:tcBorders>
            <w:vAlign w:val="center"/>
          </w:tcPr>
          <w:p w14:paraId="5268D134" w14:textId="6AB49467" w:rsidR="00166824" w:rsidRPr="00F00882" w:rsidRDefault="00F40D30" w:rsidP="00047637">
            <w:pPr>
              <w:pStyle w:val="ListParagraph"/>
              <w:numPr>
                <w:ilvl w:val="0"/>
                <w:numId w:val="4"/>
              </w:numPr>
              <w:tabs>
                <w:tab w:val="clear" w:pos="720"/>
                <w:tab w:val="num" w:pos="395"/>
              </w:tabs>
              <w:ind w:left="395" w:hanging="395"/>
              <w:rPr>
                <w:rFonts w:cstheme="minorHAnsi"/>
              </w:rPr>
            </w:pPr>
            <w:r>
              <w:rPr>
                <w:rFonts w:ascii="Calibri" w:eastAsia="Calibri" w:hAnsi="Calibri" w:cs="Calibri"/>
                <w:bdr w:val="nil"/>
                <w:lang w:val="cy-GB"/>
              </w:rPr>
              <w:t>Dyw dyletswyddau'r Weithwraig Feichiog ddim yn cynnwys rhyngweithio â'r cyhoedd, a does dim rhesymau rhagweladwy pam y dylai hi orfod dioddef unrhyw drais</w:t>
            </w:r>
          </w:p>
        </w:tc>
        <w:tc>
          <w:tcPr>
            <w:tcW w:w="1134" w:type="dxa"/>
            <w:tcBorders>
              <w:top w:val="single" w:sz="2" w:space="0" w:color="auto"/>
              <w:bottom w:val="single" w:sz="2" w:space="0" w:color="auto"/>
            </w:tcBorders>
            <w:vAlign w:val="center"/>
          </w:tcPr>
          <w:p w14:paraId="1A2E8F2F" w14:textId="77777777" w:rsidR="00166824" w:rsidRPr="00F00882" w:rsidRDefault="00F40D30" w:rsidP="00765633">
            <w:pPr>
              <w:jc w:val="center"/>
              <w:rPr>
                <w:rFonts w:cstheme="minorHAnsi"/>
              </w:rPr>
            </w:pPr>
            <w:r>
              <w:rPr>
                <w:rFonts w:ascii="Calibri" w:eastAsia="Calibri" w:hAnsi="Calibri" w:cs="Calibri"/>
                <w:bdr w:val="nil"/>
                <w:lang w:val="cy-GB"/>
              </w:rPr>
              <w:t>Isel</w:t>
            </w:r>
          </w:p>
        </w:tc>
        <w:tc>
          <w:tcPr>
            <w:tcW w:w="4252" w:type="dxa"/>
            <w:gridSpan w:val="2"/>
            <w:tcBorders>
              <w:top w:val="single" w:sz="2" w:space="0" w:color="auto"/>
              <w:bottom w:val="single" w:sz="2" w:space="0" w:color="auto"/>
            </w:tcBorders>
          </w:tcPr>
          <w:p w14:paraId="0737C902" w14:textId="77777777" w:rsidR="00047637" w:rsidRPr="00F00882" w:rsidRDefault="00F40D30" w:rsidP="00047637">
            <w:pPr>
              <w:numPr>
                <w:ilvl w:val="0"/>
                <w:numId w:val="1"/>
              </w:numPr>
              <w:tabs>
                <w:tab w:val="left" w:pos="7920"/>
              </w:tabs>
              <w:rPr>
                <w:rFonts w:cstheme="minorHAnsi"/>
              </w:rPr>
            </w:pPr>
            <w:r>
              <w:rPr>
                <w:rFonts w:ascii="Calibri" w:eastAsia="Calibri" w:hAnsi="Calibri" w:cs="Calibri"/>
                <w:bdr w:val="nil"/>
                <w:lang w:val="cy-GB"/>
              </w:rPr>
              <w:t>Ddim yn ei ragweld</w:t>
            </w:r>
          </w:p>
          <w:p w14:paraId="0226F76B" w14:textId="77777777" w:rsidR="00166824" w:rsidRPr="00F00882" w:rsidRDefault="00166824" w:rsidP="00BF05DC">
            <w:pPr>
              <w:rPr>
                <w:rFonts w:cstheme="minorHAnsi"/>
              </w:rPr>
            </w:pPr>
          </w:p>
        </w:tc>
      </w:tr>
      <w:tr w:rsidR="00A85FE3" w14:paraId="514F4B98" w14:textId="77777777" w:rsidTr="00765633">
        <w:trPr>
          <w:trHeight w:val="531"/>
        </w:trPr>
        <w:tc>
          <w:tcPr>
            <w:tcW w:w="509" w:type="dxa"/>
            <w:tcBorders>
              <w:top w:val="single" w:sz="2" w:space="0" w:color="auto"/>
              <w:bottom w:val="single" w:sz="2" w:space="0" w:color="auto"/>
            </w:tcBorders>
            <w:shd w:val="clear" w:color="auto" w:fill="FFFFFF" w:themeFill="background1"/>
          </w:tcPr>
          <w:p w14:paraId="787EEAD2" w14:textId="77777777" w:rsidR="00166824" w:rsidRPr="00F00882" w:rsidRDefault="00F40D30" w:rsidP="00BF05DC">
            <w:pPr>
              <w:tabs>
                <w:tab w:val="left" w:pos="7920"/>
              </w:tabs>
              <w:jc w:val="center"/>
              <w:rPr>
                <w:rFonts w:cstheme="minorHAnsi"/>
              </w:rPr>
            </w:pPr>
            <w:r w:rsidRPr="00F00882">
              <w:rPr>
                <w:rFonts w:cstheme="minorHAnsi"/>
              </w:rPr>
              <w:t>10</w:t>
            </w:r>
          </w:p>
        </w:tc>
        <w:tc>
          <w:tcPr>
            <w:tcW w:w="2198" w:type="dxa"/>
            <w:tcBorders>
              <w:top w:val="single" w:sz="2" w:space="0" w:color="auto"/>
              <w:bottom w:val="single" w:sz="2" w:space="0" w:color="auto"/>
            </w:tcBorders>
            <w:shd w:val="clear" w:color="auto" w:fill="FFFFFF" w:themeFill="background1"/>
          </w:tcPr>
          <w:p w14:paraId="3803674F" w14:textId="77777777" w:rsidR="00166824" w:rsidRPr="00F00882" w:rsidRDefault="00F40D30" w:rsidP="00990587">
            <w:pPr>
              <w:tabs>
                <w:tab w:val="left" w:pos="7920"/>
              </w:tabs>
              <w:rPr>
                <w:rFonts w:cstheme="minorHAnsi"/>
              </w:rPr>
            </w:pPr>
            <w:r>
              <w:rPr>
                <w:rFonts w:ascii="Calibri" w:eastAsia="Calibri" w:hAnsi="Calibri" w:cs="Calibri"/>
                <w:bdr w:val="nil"/>
                <w:lang w:val="cy-GB"/>
              </w:rPr>
              <w:t>Straen</w:t>
            </w:r>
          </w:p>
        </w:tc>
        <w:tc>
          <w:tcPr>
            <w:tcW w:w="3164" w:type="dxa"/>
            <w:gridSpan w:val="2"/>
            <w:tcBorders>
              <w:top w:val="single" w:sz="2" w:space="0" w:color="auto"/>
              <w:bottom w:val="single" w:sz="2" w:space="0" w:color="auto"/>
            </w:tcBorders>
          </w:tcPr>
          <w:p w14:paraId="759F26A0" w14:textId="769B1037" w:rsidR="00047637" w:rsidRPr="00F00882" w:rsidRDefault="00F40D30" w:rsidP="00047637">
            <w:pPr>
              <w:numPr>
                <w:ilvl w:val="0"/>
                <w:numId w:val="1"/>
              </w:numPr>
              <w:tabs>
                <w:tab w:val="left" w:pos="7920"/>
              </w:tabs>
              <w:rPr>
                <w:rFonts w:cstheme="minorHAnsi"/>
              </w:rPr>
            </w:pPr>
            <w:r>
              <w:rPr>
                <w:rFonts w:ascii="Calibri" w:eastAsia="Calibri" w:hAnsi="Calibri" w:cs="Calibri"/>
                <w:bdr w:val="nil"/>
                <w:lang w:val="cy-GB"/>
              </w:rPr>
              <w:t>Yn gallu achosi newidiadau ym mhrosesau cemegol y corff, gan arwain at effeithiau corfforol ac ymddygiadol a allai hwyrach effeithio ar y beichiogrwydd, e.e. pwysedd gwaed uwch</w:t>
            </w:r>
          </w:p>
          <w:p w14:paraId="7599BBA9" w14:textId="77777777" w:rsidR="00166824" w:rsidRPr="00F00882" w:rsidRDefault="00166824" w:rsidP="00BF05DC">
            <w:pPr>
              <w:rPr>
                <w:rFonts w:cstheme="minorHAnsi"/>
              </w:rPr>
            </w:pPr>
          </w:p>
        </w:tc>
        <w:tc>
          <w:tcPr>
            <w:tcW w:w="2913" w:type="dxa"/>
            <w:tcBorders>
              <w:top w:val="single" w:sz="2" w:space="0" w:color="auto"/>
              <w:bottom w:val="single" w:sz="2" w:space="0" w:color="auto"/>
            </w:tcBorders>
          </w:tcPr>
          <w:p w14:paraId="25C14632" w14:textId="2CAE1EB7" w:rsidR="00047637" w:rsidRPr="00F00882" w:rsidRDefault="00F40D30" w:rsidP="00047637">
            <w:pPr>
              <w:numPr>
                <w:ilvl w:val="0"/>
                <w:numId w:val="1"/>
              </w:numPr>
              <w:tabs>
                <w:tab w:val="clear" w:pos="363"/>
                <w:tab w:val="left" w:pos="7920"/>
              </w:tabs>
              <w:rPr>
                <w:rFonts w:cstheme="minorHAnsi"/>
              </w:rPr>
            </w:pPr>
            <w:r>
              <w:rPr>
                <w:rFonts w:ascii="Calibri" w:eastAsia="Calibri" w:hAnsi="Calibri" w:cs="Calibri"/>
                <w:bdr w:val="nil"/>
                <w:lang w:val="cy-GB"/>
              </w:rPr>
              <w:t>Amserlenni gweithio hyblyg</w:t>
            </w:r>
          </w:p>
          <w:p w14:paraId="02AEB320" w14:textId="77777777" w:rsidR="00047637" w:rsidRPr="00F00882" w:rsidRDefault="00047637" w:rsidP="00047637">
            <w:pPr>
              <w:tabs>
                <w:tab w:val="left" w:pos="7920"/>
              </w:tabs>
              <w:ind w:left="363" w:hanging="363"/>
              <w:rPr>
                <w:rFonts w:cstheme="minorHAnsi"/>
              </w:rPr>
            </w:pPr>
          </w:p>
          <w:p w14:paraId="031A86A1" w14:textId="2EDD3084" w:rsidR="00047637" w:rsidRPr="00F00882" w:rsidRDefault="00F40D30" w:rsidP="00047637">
            <w:pPr>
              <w:numPr>
                <w:ilvl w:val="0"/>
                <w:numId w:val="1"/>
              </w:numPr>
              <w:tabs>
                <w:tab w:val="clear" w:pos="363"/>
                <w:tab w:val="left" w:pos="7920"/>
              </w:tabs>
              <w:rPr>
                <w:rFonts w:cstheme="minorHAnsi"/>
              </w:rPr>
            </w:pPr>
            <w:r>
              <w:rPr>
                <w:rFonts w:ascii="Calibri" w:eastAsia="Calibri" w:hAnsi="Calibri" w:cs="Calibri"/>
                <w:bdr w:val="nil"/>
                <w:lang w:val="cy-GB"/>
              </w:rPr>
              <w:t>Oriau gweithio hyblyg</w:t>
            </w:r>
          </w:p>
          <w:p w14:paraId="2BAB8437" w14:textId="77777777" w:rsidR="00047637" w:rsidRPr="00F00882" w:rsidRDefault="00047637" w:rsidP="00047637">
            <w:pPr>
              <w:tabs>
                <w:tab w:val="left" w:pos="7920"/>
              </w:tabs>
              <w:ind w:left="363" w:hanging="363"/>
              <w:rPr>
                <w:rFonts w:cstheme="minorHAnsi"/>
              </w:rPr>
            </w:pPr>
          </w:p>
          <w:p w14:paraId="6DFC0585" w14:textId="35CA0D22" w:rsidR="00166824" w:rsidRPr="00F00882" w:rsidRDefault="00F40D30" w:rsidP="00047637">
            <w:pPr>
              <w:pStyle w:val="ListParagraph"/>
              <w:numPr>
                <w:ilvl w:val="0"/>
                <w:numId w:val="4"/>
              </w:numPr>
              <w:ind w:left="363" w:hanging="363"/>
              <w:rPr>
                <w:rFonts w:cstheme="minorHAnsi"/>
              </w:rPr>
            </w:pPr>
            <w:r>
              <w:rPr>
                <w:rFonts w:ascii="Calibri" w:eastAsia="Calibri" w:hAnsi="Calibri" w:cs="Calibri"/>
                <w:bdr w:val="nil"/>
                <w:lang w:val="cy-GB"/>
              </w:rPr>
              <w:t xml:space="preserve">Ar hyn o bryd, does gan y Weithwraig Feichiog ddim pryderon sy'n achosi iddi deimlo dan </w:t>
            </w:r>
            <w:r>
              <w:rPr>
                <w:rFonts w:ascii="Calibri" w:eastAsia="Calibri" w:hAnsi="Calibri" w:cs="Calibri"/>
                <w:bdr w:val="nil"/>
                <w:lang w:val="cy-GB"/>
              </w:rPr>
              <w:lastRenderedPageBreak/>
              <w:t>straen, ac mae hi o dan adolygiad meddygol rheolaidd gyda'i meddyg teulu</w:t>
            </w:r>
          </w:p>
        </w:tc>
        <w:tc>
          <w:tcPr>
            <w:tcW w:w="1134" w:type="dxa"/>
            <w:tcBorders>
              <w:top w:val="single" w:sz="2" w:space="0" w:color="auto"/>
              <w:bottom w:val="single" w:sz="2" w:space="0" w:color="auto"/>
            </w:tcBorders>
            <w:vAlign w:val="center"/>
          </w:tcPr>
          <w:p w14:paraId="786CA5D1" w14:textId="77777777" w:rsidR="00166824" w:rsidRPr="00F00882" w:rsidRDefault="00F40D30" w:rsidP="00765633">
            <w:pPr>
              <w:jc w:val="center"/>
              <w:rPr>
                <w:rFonts w:cstheme="minorHAnsi"/>
              </w:rPr>
            </w:pPr>
            <w:r>
              <w:rPr>
                <w:rFonts w:ascii="Calibri" w:eastAsia="Calibri" w:hAnsi="Calibri" w:cs="Calibri"/>
                <w:bdr w:val="nil"/>
                <w:lang w:val="cy-GB"/>
              </w:rPr>
              <w:lastRenderedPageBreak/>
              <w:t>Isel</w:t>
            </w:r>
          </w:p>
        </w:tc>
        <w:tc>
          <w:tcPr>
            <w:tcW w:w="4252" w:type="dxa"/>
            <w:gridSpan w:val="2"/>
            <w:tcBorders>
              <w:top w:val="single" w:sz="2" w:space="0" w:color="auto"/>
              <w:bottom w:val="single" w:sz="2" w:space="0" w:color="auto"/>
            </w:tcBorders>
          </w:tcPr>
          <w:p w14:paraId="7B222F58" w14:textId="2366B4A2" w:rsidR="00047637" w:rsidRPr="00F00882" w:rsidRDefault="00F40D30" w:rsidP="00047637">
            <w:pPr>
              <w:numPr>
                <w:ilvl w:val="0"/>
                <w:numId w:val="1"/>
              </w:numPr>
              <w:tabs>
                <w:tab w:val="left" w:pos="7920"/>
              </w:tabs>
              <w:rPr>
                <w:rFonts w:cstheme="minorHAnsi"/>
              </w:rPr>
            </w:pPr>
            <w:r>
              <w:rPr>
                <w:rFonts w:ascii="Calibri" w:eastAsia="Calibri" w:hAnsi="Calibri" w:cs="Calibri"/>
                <w:bdr w:val="nil"/>
                <w:lang w:val="cy-GB"/>
              </w:rPr>
              <w:t>Rheolwr llinell y Weithwraig Feichiog i gwrdd â'r Weithwraig Feichiog bob pedair wythnos er mwyn trafod ei llwyth gwaith, ac unrhyw broblemau eraill sydd efallai gyda hi ac a allai arwain at straen, ac i gymryd unrhyw gamau gweithredu a allai fod yn briodol</w:t>
            </w:r>
          </w:p>
          <w:p w14:paraId="697F3CE0" w14:textId="77777777" w:rsidR="00166824" w:rsidRPr="00F00882" w:rsidRDefault="00166824" w:rsidP="00BF05DC">
            <w:pPr>
              <w:rPr>
                <w:rFonts w:cstheme="minorHAnsi"/>
              </w:rPr>
            </w:pPr>
          </w:p>
        </w:tc>
      </w:tr>
      <w:tr w:rsidR="00A85FE3" w14:paraId="27C0B711" w14:textId="77777777" w:rsidTr="00765633">
        <w:trPr>
          <w:trHeight w:val="531"/>
        </w:trPr>
        <w:tc>
          <w:tcPr>
            <w:tcW w:w="509" w:type="dxa"/>
            <w:tcBorders>
              <w:top w:val="single" w:sz="2" w:space="0" w:color="auto"/>
              <w:bottom w:val="single" w:sz="2" w:space="0" w:color="auto"/>
            </w:tcBorders>
            <w:shd w:val="clear" w:color="auto" w:fill="FFFFFF" w:themeFill="background1"/>
          </w:tcPr>
          <w:p w14:paraId="6A13E779" w14:textId="77777777" w:rsidR="00166824" w:rsidRPr="00F00882" w:rsidRDefault="00F40D30" w:rsidP="00BF05DC">
            <w:pPr>
              <w:tabs>
                <w:tab w:val="left" w:pos="7920"/>
              </w:tabs>
              <w:jc w:val="center"/>
              <w:rPr>
                <w:rFonts w:cstheme="minorHAnsi"/>
              </w:rPr>
            </w:pPr>
            <w:r w:rsidRPr="00F00882">
              <w:rPr>
                <w:rFonts w:cstheme="minorHAnsi"/>
              </w:rPr>
              <w:t>11</w:t>
            </w:r>
          </w:p>
        </w:tc>
        <w:tc>
          <w:tcPr>
            <w:tcW w:w="2198" w:type="dxa"/>
            <w:tcBorders>
              <w:top w:val="single" w:sz="2" w:space="0" w:color="auto"/>
              <w:bottom w:val="single" w:sz="2" w:space="0" w:color="auto"/>
            </w:tcBorders>
            <w:shd w:val="clear" w:color="auto" w:fill="FFFFFF" w:themeFill="background1"/>
          </w:tcPr>
          <w:p w14:paraId="18A40452" w14:textId="77777777" w:rsidR="00166824" w:rsidRPr="00F00882" w:rsidRDefault="00F40D30" w:rsidP="00990587">
            <w:pPr>
              <w:tabs>
                <w:tab w:val="left" w:pos="7920"/>
              </w:tabs>
              <w:rPr>
                <w:rFonts w:cstheme="minorHAnsi"/>
              </w:rPr>
            </w:pPr>
            <w:r>
              <w:rPr>
                <w:rFonts w:ascii="Calibri" w:eastAsia="Calibri" w:hAnsi="Calibri" w:cs="Calibri"/>
                <w:bdr w:val="nil"/>
                <w:lang w:val="cy-GB"/>
              </w:rPr>
              <w:t>Gweithio ar eich pen eich hun</w:t>
            </w:r>
          </w:p>
        </w:tc>
        <w:tc>
          <w:tcPr>
            <w:tcW w:w="3164" w:type="dxa"/>
            <w:gridSpan w:val="2"/>
            <w:tcBorders>
              <w:top w:val="single" w:sz="2" w:space="0" w:color="auto"/>
              <w:bottom w:val="single" w:sz="2" w:space="0" w:color="auto"/>
            </w:tcBorders>
          </w:tcPr>
          <w:p w14:paraId="67467ED3" w14:textId="77C35B94" w:rsidR="000C2FA3" w:rsidRPr="00F00882" w:rsidRDefault="00F40D30" w:rsidP="000C2FA3">
            <w:pPr>
              <w:numPr>
                <w:ilvl w:val="0"/>
                <w:numId w:val="1"/>
              </w:numPr>
              <w:tabs>
                <w:tab w:val="left" w:pos="7920"/>
              </w:tabs>
              <w:rPr>
                <w:rFonts w:cstheme="minorHAnsi"/>
              </w:rPr>
            </w:pPr>
            <w:r>
              <w:rPr>
                <w:rFonts w:ascii="Calibri" w:eastAsia="Calibri" w:hAnsi="Calibri" w:cs="Calibri"/>
                <w:bdr w:val="nil"/>
                <w:lang w:val="cy-GB"/>
              </w:rPr>
              <w:t>Mae merched beichiog yn fwy tebygol o fod ag angen sylw meddygol ar frys, a chymorth gan gyd-weithwyr wrth drefnu hyn</w:t>
            </w:r>
          </w:p>
          <w:p w14:paraId="167C57F8" w14:textId="77777777" w:rsidR="00166824" w:rsidRPr="00F00882" w:rsidRDefault="00166824" w:rsidP="00BF05DC">
            <w:pPr>
              <w:rPr>
                <w:rFonts w:cstheme="minorHAnsi"/>
              </w:rPr>
            </w:pPr>
          </w:p>
        </w:tc>
        <w:tc>
          <w:tcPr>
            <w:tcW w:w="2913" w:type="dxa"/>
            <w:tcBorders>
              <w:top w:val="single" w:sz="2" w:space="0" w:color="auto"/>
              <w:bottom w:val="single" w:sz="2" w:space="0" w:color="auto"/>
            </w:tcBorders>
          </w:tcPr>
          <w:p w14:paraId="3B478D7A" w14:textId="77777777" w:rsidR="00E3508A" w:rsidRPr="00F00882" w:rsidRDefault="00F40D30" w:rsidP="00E3508A">
            <w:pPr>
              <w:numPr>
                <w:ilvl w:val="0"/>
                <w:numId w:val="1"/>
              </w:numPr>
              <w:tabs>
                <w:tab w:val="left" w:pos="7920"/>
              </w:tabs>
              <w:rPr>
                <w:rFonts w:cstheme="minorHAnsi"/>
              </w:rPr>
            </w:pPr>
            <w:r>
              <w:rPr>
                <w:rFonts w:ascii="Calibri" w:eastAsia="Calibri" w:hAnsi="Calibri" w:cs="Calibri"/>
                <w:bdr w:val="nil"/>
                <w:lang w:val="cy-GB"/>
              </w:rPr>
              <w:t>Dyw'r Weithwraig Feichiog ddim yn gweithio ar ei phen ei hun</w:t>
            </w:r>
          </w:p>
          <w:p w14:paraId="430B46A1" w14:textId="77777777" w:rsidR="00166824" w:rsidRPr="00F00882" w:rsidRDefault="00166824" w:rsidP="00BF05DC">
            <w:pPr>
              <w:rPr>
                <w:rFonts w:cstheme="minorHAnsi"/>
              </w:rPr>
            </w:pPr>
          </w:p>
        </w:tc>
        <w:tc>
          <w:tcPr>
            <w:tcW w:w="1134" w:type="dxa"/>
            <w:tcBorders>
              <w:top w:val="single" w:sz="2" w:space="0" w:color="auto"/>
              <w:bottom w:val="single" w:sz="2" w:space="0" w:color="auto"/>
            </w:tcBorders>
            <w:vAlign w:val="center"/>
          </w:tcPr>
          <w:p w14:paraId="22A16901" w14:textId="77777777" w:rsidR="00166824" w:rsidRPr="00F00882" w:rsidRDefault="00F40D30" w:rsidP="00765633">
            <w:pPr>
              <w:jc w:val="center"/>
              <w:rPr>
                <w:rFonts w:cstheme="minorHAnsi"/>
              </w:rPr>
            </w:pPr>
            <w:r>
              <w:rPr>
                <w:rFonts w:ascii="Calibri" w:eastAsia="Calibri" w:hAnsi="Calibri" w:cs="Calibri"/>
                <w:bdr w:val="nil"/>
                <w:lang w:val="cy-GB"/>
              </w:rPr>
              <w:t>Dim</w:t>
            </w:r>
          </w:p>
        </w:tc>
        <w:tc>
          <w:tcPr>
            <w:tcW w:w="4252" w:type="dxa"/>
            <w:gridSpan w:val="2"/>
            <w:tcBorders>
              <w:top w:val="single" w:sz="2" w:space="0" w:color="auto"/>
              <w:bottom w:val="single" w:sz="2" w:space="0" w:color="auto"/>
            </w:tcBorders>
          </w:tcPr>
          <w:p w14:paraId="25460F07" w14:textId="362C782E" w:rsidR="00E3508A" w:rsidRPr="00F00882" w:rsidRDefault="00F40D30" w:rsidP="00E3508A">
            <w:pPr>
              <w:numPr>
                <w:ilvl w:val="0"/>
                <w:numId w:val="1"/>
              </w:numPr>
              <w:tabs>
                <w:tab w:val="left" w:pos="7920"/>
              </w:tabs>
              <w:rPr>
                <w:rFonts w:cstheme="minorHAnsi"/>
              </w:rPr>
            </w:pPr>
            <w:r>
              <w:rPr>
                <w:rFonts w:ascii="Calibri" w:eastAsia="Calibri" w:hAnsi="Calibri" w:cs="Calibri"/>
                <w:bdr w:val="nil"/>
                <w:lang w:val="cy-GB"/>
              </w:rPr>
              <w:t>Os bydd y Weithwraig Feichiog yn gorfod ymgymryd â gweithio ar ei phen ei hun, rhaid cynnal asesiad risg, a gweithredu unrhyw gamau rheoli sydd wedi'u nodi'n angenrheidiol</w:t>
            </w:r>
          </w:p>
          <w:p w14:paraId="0BBB33D9" w14:textId="77777777" w:rsidR="00166824" w:rsidRPr="00F00882" w:rsidRDefault="00166824" w:rsidP="00BF05DC">
            <w:pPr>
              <w:rPr>
                <w:rFonts w:cstheme="minorHAnsi"/>
              </w:rPr>
            </w:pPr>
          </w:p>
        </w:tc>
      </w:tr>
      <w:tr w:rsidR="00A85FE3" w14:paraId="6B05C9F4" w14:textId="77777777" w:rsidTr="00765633">
        <w:trPr>
          <w:trHeight w:val="531"/>
        </w:trPr>
        <w:tc>
          <w:tcPr>
            <w:tcW w:w="509" w:type="dxa"/>
            <w:tcBorders>
              <w:top w:val="single" w:sz="2" w:space="0" w:color="auto"/>
              <w:bottom w:val="single" w:sz="2" w:space="0" w:color="auto"/>
            </w:tcBorders>
            <w:shd w:val="clear" w:color="auto" w:fill="FFFFFF" w:themeFill="background1"/>
          </w:tcPr>
          <w:p w14:paraId="273BD999" w14:textId="77777777" w:rsidR="000C2FA3" w:rsidRPr="00F00882" w:rsidRDefault="00F40D30" w:rsidP="00BF05DC">
            <w:pPr>
              <w:tabs>
                <w:tab w:val="left" w:pos="7920"/>
              </w:tabs>
              <w:jc w:val="center"/>
              <w:rPr>
                <w:rFonts w:cstheme="minorHAnsi"/>
              </w:rPr>
            </w:pPr>
            <w:r w:rsidRPr="00F00882">
              <w:rPr>
                <w:rFonts w:cstheme="minorHAnsi"/>
              </w:rPr>
              <w:t>12</w:t>
            </w:r>
          </w:p>
        </w:tc>
        <w:tc>
          <w:tcPr>
            <w:tcW w:w="2198" w:type="dxa"/>
            <w:tcBorders>
              <w:top w:val="single" w:sz="2" w:space="0" w:color="auto"/>
              <w:bottom w:val="single" w:sz="2" w:space="0" w:color="auto"/>
            </w:tcBorders>
            <w:shd w:val="clear" w:color="auto" w:fill="FFFFFF" w:themeFill="background1"/>
          </w:tcPr>
          <w:p w14:paraId="3E1794EE" w14:textId="77777777" w:rsidR="000C2FA3" w:rsidRPr="00F00882" w:rsidRDefault="00F40D30" w:rsidP="00990587">
            <w:pPr>
              <w:tabs>
                <w:tab w:val="left" w:pos="7920"/>
              </w:tabs>
              <w:rPr>
                <w:rFonts w:cstheme="minorHAnsi"/>
              </w:rPr>
            </w:pPr>
            <w:r>
              <w:rPr>
                <w:rFonts w:ascii="Calibri" w:eastAsia="Calibri" w:hAnsi="Calibri" w:cs="Calibri"/>
                <w:bdr w:val="nil"/>
                <w:lang w:val="cy-GB"/>
              </w:rPr>
              <w:t>Gweithio dros nos</w:t>
            </w:r>
          </w:p>
        </w:tc>
        <w:tc>
          <w:tcPr>
            <w:tcW w:w="3164" w:type="dxa"/>
            <w:gridSpan w:val="2"/>
            <w:tcBorders>
              <w:top w:val="single" w:sz="2" w:space="0" w:color="auto"/>
              <w:bottom w:val="single" w:sz="2" w:space="0" w:color="auto"/>
            </w:tcBorders>
          </w:tcPr>
          <w:p w14:paraId="29B939D7" w14:textId="77777777" w:rsidR="00E3508A" w:rsidRPr="00F00882" w:rsidRDefault="00F40D30" w:rsidP="00E3508A">
            <w:pPr>
              <w:numPr>
                <w:ilvl w:val="0"/>
                <w:numId w:val="1"/>
              </w:numPr>
              <w:tabs>
                <w:tab w:val="left" w:pos="7920"/>
              </w:tabs>
              <w:rPr>
                <w:rFonts w:cstheme="minorHAnsi"/>
              </w:rPr>
            </w:pPr>
            <w:r>
              <w:rPr>
                <w:rFonts w:ascii="Calibri" w:eastAsia="Calibri" w:hAnsi="Calibri" w:cs="Calibri"/>
                <w:bdr w:val="nil"/>
                <w:lang w:val="cy-GB"/>
              </w:rPr>
              <w:t>Mae lefel blinder yn gallu codi</w:t>
            </w:r>
          </w:p>
          <w:p w14:paraId="41ECBC9B" w14:textId="77777777" w:rsidR="000C2FA3" w:rsidRPr="00F00882" w:rsidRDefault="000C2FA3" w:rsidP="00BF05DC">
            <w:pPr>
              <w:rPr>
                <w:rFonts w:cstheme="minorHAnsi"/>
              </w:rPr>
            </w:pPr>
          </w:p>
        </w:tc>
        <w:tc>
          <w:tcPr>
            <w:tcW w:w="2913" w:type="dxa"/>
            <w:tcBorders>
              <w:top w:val="single" w:sz="2" w:space="0" w:color="auto"/>
              <w:bottom w:val="single" w:sz="2" w:space="0" w:color="auto"/>
            </w:tcBorders>
          </w:tcPr>
          <w:p w14:paraId="320C556F" w14:textId="77777777" w:rsidR="00E3508A" w:rsidRPr="00F00882" w:rsidRDefault="00F40D30" w:rsidP="00E3508A">
            <w:pPr>
              <w:numPr>
                <w:ilvl w:val="0"/>
                <w:numId w:val="1"/>
              </w:numPr>
              <w:tabs>
                <w:tab w:val="left" w:pos="7920"/>
              </w:tabs>
              <w:rPr>
                <w:rFonts w:cstheme="minorHAnsi"/>
              </w:rPr>
            </w:pPr>
            <w:r>
              <w:rPr>
                <w:rFonts w:ascii="Calibri" w:eastAsia="Calibri" w:hAnsi="Calibri" w:cs="Calibri"/>
                <w:bdr w:val="nil"/>
                <w:lang w:val="cy-GB"/>
              </w:rPr>
              <w:t>Dyw'r Weithwraig Feichiog ddim yn gweithio shifftiau nos</w:t>
            </w:r>
          </w:p>
          <w:p w14:paraId="1E3655F9" w14:textId="77777777" w:rsidR="000C2FA3" w:rsidRPr="00F00882" w:rsidRDefault="000C2FA3" w:rsidP="00BF05DC">
            <w:pPr>
              <w:rPr>
                <w:rFonts w:cstheme="minorHAnsi"/>
              </w:rPr>
            </w:pPr>
          </w:p>
        </w:tc>
        <w:tc>
          <w:tcPr>
            <w:tcW w:w="1134" w:type="dxa"/>
            <w:tcBorders>
              <w:top w:val="single" w:sz="2" w:space="0" w:color="auto"/>
              <w:bottom w:val="single" w:sz="2" w:space="0" w:color="auto"/>
            </w:tcBorders>
            <w:vAlign w:val="center"/>
          </w:tcPr>
          <w:p w14:paraId="258CF259" w14:textId="77777777" w:rsidR="000C2FA3" w:rsidRPr="00F00882" w:rsidRDefault="00F40D30" w:rsidP="00765633">
            <w:pPr>
              <w:jc w:val="center"/>
              <w:rPr>
                <w:rFonts w:cstheme="minorHAnsi"/>
              </w:rPr>
            </w:pPr>
            <w:r>
              <w:rPr>
                <w:rFonts w:ascii="Calibri" w:eastAsia="Calibri" w:hAnsi="Calibri" w:cs="Calibri"/>
                <w:bdr w:val="nil"/>
                <w:lang w:val="cy-GB"/>
              </w:rPr>
              <w:t>Dim</w:t>
            </w:r>
          </w:p>
        </w:tc>
        <w:tc>
          <w:tcPr>
            <w:tcW w:w="4252" w:type="dxa"/>
            <w:gridSpan w:val="2"/>
            <w:tcBorders>
              <w:top w:val="single" w:sz="2" w:space="0" w:color="auto"/>
              <w:bottom w:val="single" w:sz="2" w:space="0" w:color="auto"/>
            </w:tcBorders>
          </w:tcPr>
          <w:p w14:paraId="2B39FF59" w14:textId="630B4191" w:rsidR="000C2FA3" w:rsidRPr="00F00882" w:rsidRDefault="00F40D30" w:rsidP="00BF05DC">
            <w:pPr>
              <w:numPr>
                <w:ilvl w:val="0"/>
                <w:numId w:val="1"/>
              </w:numPr>
              <w:tabs>
                <w:tab w:val="left" w:pos="7920"/>
              </w:tabs>
              <w:rPr>
                <w:rFonts w:cstheme="minorHAnsi"/>
              </w:rPr>
            </w:pPr>
            <w:r>
              <w:rPr>
                <w:rFonts w:ascii="Calibri" w:eastAsia="Calibri" w:hAnsi="Calibri" w:cs="Calibri"/>
                <w:bdr w:val="nil"/>
                <w:lang w:val="cy-GB"/>
              </w:rPr>
              <w:t>Os bydd y Weithwraig Feichiog yn gorfod gweithio gyda'r nos, rhaid cynnal asesiad risg, a gweithredu unrhyw gamau rheoli sydd wedi'u nodi'n angenrheidiol</w:t>
            </w:r>
          </w:p>
        </w:tc>
      </w:tr>
      <w:tr w:rsidR="00A85FE3" w14:paraId="552D1435" w14:textId="77777777" w:rsidTr="00765633">
        <w:trPr>
          <w:trHeight w:val="531"/>
        </w:trPr>
        <w:tc>
          <w:tcPr>
            <w:tcW w:w="509" w:type="dxa"/>
            <w:tcBorders>
              <w:top w:val="single" w:sz="2" w:space="0" w:color="auto"/>
            </w:tcBorders>
            <w:shd w:val="clear" w:color="auto" w:fill="FFFFFF" w:themeFill="background1"/>
          </w:tcPr>
          <w:p w14:paraId="58218090" w14:textId="77777777" w:rsidR="00E3508A" w:rsidRPr="00F00882" w:rsidRDefault="00F40D30" w:rsidP="00BF05DC">
            <w:pPr>
              <w:tabs>
                <w:tab w:val="left" w:pos="7920"/>
              </w:tabs>
              <w:jc w:val="center"/>
              <w:rPr>
                <w:rFonts w:cstheme="minorHAnsi"/>
              </w:rPr>
            </w:pPr>
            <w:r w:rsidRPr="00F00882">
              <w:rPr>
                <w:rFonts w:cstheme="minorHAnsi"/>
              </w:rPr>
              <w:t>13</w:t>
            </w:r>
          </w:p>
        </w:tc>
        <w:tc>
          <w:tcPr>
            <w:tcW w:w="2198" w:type="dxa"/>
            <w:tcBorders>
              <w:top w:val="single" w:sz="2" w:space="0" w:color="auto"/>
            </w:tcBorders>
            <w:shd w:val="clear" w:color="auto" w:fill="FFFFFF" w:themeFill="background1"/>
          </w:tcPr>
          <w:p w14:paraId="184DF5F2" w14:textId="77777777" w:rsidR="00E3508A" w:rsidRPr="00F00882" w:rsidRDefault="00F40D30" w:rsidP="00990587">
            <w:pPr>
              <w:tabs>
                <w:tab w:val="left" w:pos="7920"/>
              </w:tabs>
              <w:rPr>
                <w:rFonts w:cstheme="minorHAnsi"/>
              </w:rPr>
            </w:pPr>
            <w:r>
              <w:rPr>
                <w:rFonts w:ascii="Calibri" w:eastAsia="Calibri" w:hAnsi="Calibri" w:cs="Calibri"/>
                <w:bdr w:val="nil"/>
                <w:lang w:val="cy-GB"/>
              </w:rPr>
              <w:t xml:space="preserve">Symudedd Cyfyngedig </w:t>
            </w:r>
          </w:p>
        </w:tc>
        <w:tc>
          <w:tcPr>
            <w:tcW w:w="3164" w:type="dxa"/>
            <w:gridSpan w:val="2"/>
            <w:tcBorders>
              <w:top w:val="single" w:sz="2" w:space="0" w:color="auto"/>
            </w:tcBorders>
          </w:tcPr>
          <w:p w14:paraId="01E11265" w14:textId="2FD0C932" w:rsidR="002F0CEE" w:rsidRPr="00F00882" w:rsidRDefault="00F40D30" w:rsidP="002F0CEE">
            <w:pPr>
              <w:numPr>
                <w:ilvl w:val="0"/>
                <w:numId w:val="1"/>
              </w:numPr>
              <w:tabs>
                <w:tab w:val="left" w:pos="7920"/>
              </w:tabs>
              <w:rPr>
                <w:rFonts w:cstheme="minorHAnsi"/>
              </w:rPr>
            </w:pPr>
            <w:r>
              <w:rPr>
                <w:rFonts w:ascii="Calibri" w:eastAsia="Calibri" w:hAnsi="Calibri" w:cs="Calibri"/>
                <w:bdr w:val="nil"/>
                <w:lang w:val="cy-GB"/>
              </w:rPr>
              <w:t>Gallai gwacáu'r adeilad gymryd mwy o amser os bydd achos o argyfwng, er enghraifft, tân</w:t>
            </w:r>
          </w:p>
          <w:p w14:paraId="328B5920" w14:textId="77777777" w:rsidR="00E3508A" w:rsidRPr="00F00882" w:rsidRDefault="00E3508A" w:rsidP="00BF05DC">
            <w:pPr>
              <w:rPr>
                <w:rFonts w:cstheme="minorHAnsi"/>
              </w:rPr>
            </w:pPr>
          </w:p>
        </w:tc>
        <w:tc>
          <w:tcPr>
            <w:tcW w:w="2913" w:type="dxa"/>
            <w:tcBorders>
              <w:top w:val="single" w:sz="2" w:space="0" w:color="auto"/>
            </w:tcBorders>
          </w:tcPr>
          <w:p w14:paraId="047D02EC" w14:textId="41DF551B" w:rsidR="00E3508A" w:rsidRPr="00187701" w:rsidRDefault="00F40D30" w:rsidP="00BF05DC">
            <w:pPr>
              <w:numPr>
                <w:ilvl w:val="0"/>
                <w:numId w:val="1"/>
              </w:numPr>
              <w:tabs>
                <w:tab w:val="left" w:pos="7920"/>
              </w:tabs>
              <w:rPr>
                <w:rFonts w:cstheme="minorHAnsi"/>
              </w:rPr>
            </w:pPr>
            <w:r>
              <w:rPr>
                <w:rFonts w:ascii="Calibri" w:eastAsia="Calibri" w:hAnsi="Calibri" w:cs="Calibri"/>
                <w:bdr w:val="nil"/>
                <w:lang w:val="cy-GB"/>
              </w:rPr>
              <w:t>Bydd y rheolwr llinell ar gael (neu gyd-weithiwr enwebedig arall yn absenoldeb y rheolwr llinell) i gynorthwyo'r Weithwraig Feichiog i adael yr adeilad, os bydd angen yr help o'r fath</w:t>
            </w:r>
          </w:p>
        </w:tc>
        <w:tc>
          <w:tcPr>
            <w:tcW w:w="1134" w:type="dxa"/>
            <w:tcBorders>
              <w:top w:val="single" w:sz="2" w:space="0" w:color="auto"/>
            </w:tcBorders>
            <w:vAlign w:val="center"/>
          </w:tcPr>
          <w:p w14:paraId="4AE5B9AD" w14:textId="77777777" w:rsidR="00E3508A" w:rsidRPr="00F00882" w:rsidRDefault="00F40D30" w:rsidP="00765633">
            <w:pPr>
              <w:jc w:val="center"/>
              <w:rPr>
                <w:rFonts w:cstheme="minorHAnsi"/>
              </w:rPr>
            </w:pPr>
            <w:r>
              <w:rPr>
                <w:rFonts w:ascii="Calibri" w:eastAsia="Calibri" w:hAnsi="Calibri" w:cs="Calibri"/>
                <w:bdr w:val="nil"/>
                <w:lang w:val="cy-GB"/>
              </w:rPr>
              <w:t>Isel</w:t>
            </w:r>
          </w:p>
        </w:tc>
        <w:tc>
          <w:tcPr>
            <w:tcW w:w="4252" w:type="dxa"/>
            <w:gridSpan w:val="2"/>
            <w:tcBorders>
              <w:top w:val="single" w:sz="2" w:space="0" w:color="auto"/>
            </w:tcBorders>
          </w:tcPr>
          <w:p w14:paraId="6A11068D" w14:textId="77777777" w:rsidR="002F0CEE" w:rsidRPr="00F00882" w:rsidRDefault="00F40D30" w:rsidP="002F0CEE">
            <w:pPr>
              <w:numPr>
                <w:ilvl w:val="0"/>
                <w:numId w:val="1"/>
              </w:numPr>
              <w:tabs>
                <w:tab w:val="left" w:pos="7920"/>
              </w:tabs>
              <w:rPr>
                <w:rFonts w:cstheme="minorHAnsi"/>
              </w:rPr>
            </w:pPr>
            <w:r>
              <w:rPr>
                <w:rFonts w:ascii="Calibri" w:eastAsia="Calibri" w:hAnsi="Calibri" w:cs="Calibri"/>
                <w:bdr w:val="nil"/>
                <w:lang w:val="cy-GB"/>
              </w:rPr>
              <w:t>Ddim yn ei ragweld</w:t>
            </w:r>
          </w:p>
          <w:p w14:paraId="2A352DDC" w14:textId="77777777" w:rsidR="00E3508A" w:rsidRPr="00F00882" w:rsidRDefault="00E3508A" w:rsidP="00BF05DC">
            <w:pPr>
              <w:rPr>
                <w:rFonts w:cstheme="minorHAnsi"/>
              </w:rPr>
            </w:pPr>
          </w:p>
        </w:tc>
      </w:tr>
    </w:tbl>
    <w:p w14:paraId="3D6D1370" w14:textId="77777777" w:rsidR="003E4EDE" w:rsidRPr="0078522D" w:rsidRDefault="003E4EDE">
      <w:pPr>
        <w:rPr>
          <w:rFonts w:cstheme="minorHAnsi"/>
        </w:rPr>
      </w:pPr>
    </w:p>
    <w:p w14:paraId="1C8F95E4" w14:textId="77777777" w:rsidR="002F0CEE" w:rsidRPr="0078522D" w:rsidRDefault="00F40D30" w:rsidP="002F0CEE">
      <w:pPr>
        <w:pStyle w:val="Heading3"/>
        <w:rPr>
          <w:rFonts w:asciiTheme="minorHAnsi" w:hAnsiTheme="minorHAnsi" w:cstheme="minorHAnsi"/>
          <w:u w:val="none"/>
        </w:rPr>
      </w:pPr>
      <w:r>
        <w:rPr>
          <w:rFonts w:ascii="Calibri" w:eastAsia="Calibri" w:hAnsi="Calibri" w:cs="Calibri"/>
          <w:szCs w:val="24"/>
          <w:u w:val="none"/>
          <w:bdr w:val="nil"/>
          <w:lang w:val="cy-GB"/>
        </w:rPr>
        <w:t>NODIADAU</w:t>
      </w:r>
    </w:p>
    <w:p w14:paraId="4B761C60" w14:textId="77777777" w:rsidR="002F0CEE" w:rsidRPr="0078522D" w:rsidRDefault="002F0CEE" w:rsidP="00A52797">
      <w:pPr>
        <w:jc w:val="both"/>
        <w:rPr>
          <w:rFonts w:cstheme="minorHAnsi"/>
        </w:rPr>
      </w:pPr>
    </w:p>
    <w:p w14:paraId="0D2B72D5" w14:textId="77777777" w:rsidR="002F0CEE" w:rsidRPr="0078522D" w:rsidRDefault="00F40D30" w:rsidP="00A52797">
      <w:pPr>
        <w:numPr>
          <w:ilvl w:val="0"/>
          <w:numId w:val="5"/>
        </w:numPr>
        <w:jc w:val="both"/>
        <w:rPr>
          <w:rFonts w:cstheme="minorHAnsi"/>
        </w:rPr>
      </w:pPr>
      <w:r>
        <w:rPr>
          <w:rFonts w:ascii="Calibri" w:eastAsia="Calibri" w:hAnsi="Calibri" w:cs="Calibri"/>
          <w:bdr w:val="nil"/>
          <w:lang w:val="cy-GB"/>
        </w:rPr>
        <w:t>Mae'r rheolwyr i dynnu sylw'r Weithwraig Feichiog fod angen iddi hi, wrth iddi ddychwelyd i'r gwaith o'i chyfnod absenoldeb mamolaeth, rhoi gwybod i'w rheolwr llinell ei bod hi'n bwydo o'r fron, ac, os felly:</w:t>
      </w:r>
    </w:p>
    <w:p w14:paraId="56E114B1" w14:textId="77777777" w:rsidR="002F0CEE" w:rsidRPr="0078522D" w:rsidRDefault="00F40D30" w:rsidP="00A52797">
      <w:pPr>
        <w:numPr>
          <w:ilvl w:val="1"/>
          <w:numId w:val="5"/>
        </w:numPr>
        <w:jc w:val="both"/>
        <w:rPr>
          <w:rFonts w:cstheme="minorHAnsi"/>
        </w:rPr>
      </w:pPr>
      <w:r>
        <w:rPr>
          <w:rFonts w:ascii="Calibri" w:eastAsia="Calibri" w:hAnsi="Calibri" w:cs="Calibri"/>
          <w:bdr w:val="nil"/>
          <w:lang w:val="cy-GB"/>
        </w:rPr>
        <w:t>Rydyn ni'n argymell y dylid darparu ystafell breifat iddi hi ar gyfer tynnu llaeth a'i storio (dyw toiledau ddim yn addas i'r diben yma).</w:t>
      </w:r>
    </w:p>
    <w:p w14:paraId="13E3B6CD" w14:textId="77777777" w:rsidR="002F0CEE" w:rsidRPr="0078522D" w:rsidRDefault="00F40D30" w:rsidP="00A52797">
      <w:pPr>
        <w:numPr>
          <w:ilvl w:val="1"/>
          <w:numId w:val="5"/>
        </w:numPr>
        <w:jc w:val="both"/>
        <w:rPr>
          <w:rFonts w:cstheme="minorHAnsi"/>
        </w:rPr>
      </w:pPr>
      <w:r>
        <w:rPr>
          <w:rFonts w:ascii="Calibri" w:eastAsia="Calibri" w:hAnsi="Calibri" w:cs="Calibri"/>
          <w:bdr w:val="nil"/>
          <w:lang w:val="cy-GB"/>
        </w:rPr>
        <w:t>Dylid cynnal asesiad risg penodol.</w:t>
      </w:r>
    </w:p>
    <w:p w14:paraId="21E88A8D" w14:textId="77777777" w:rsidR="002F0CEE" w:rsidRPr="0078522D" w:rsidRDefault="002F0CEE" w:rsidP="00A52797">
      <w:pPr>
        <w:jc w:val="both"/>
        <w:rPr>
          <w:rFonts w:cstheme="minorHAnsi"/>
        </w:rPr>
      </w:pPr>
    </w:p>
    <w:p w14:paraId="7117FFE9" w14:textId="77777777" w:rsidR="002F0CEE" w:rsidRPr="0078522D" w:rsidRDefault="00F40D30" w:rsidP="00A52797">
      <w:pPr>
        <w:numPr>
          <w:ilvl w:val="0"/>
          <w:numId w:val="5"/>
        </w:numPr>
        <w:jc w:val="both"/>
        <w:rPr>
          <w:rFonts w:cstheme="minorHAnsi"/>
        </w:rPr>
      </w:pPr>
      <w:r>
        <w:rPr>
          <w:rFonts w:ascii="Calibri" w:eastAsia="Calibri" w:hAnsi="Calibri" w:cs="Calibri"/>
          <w:bdr w:val="nil"/>
          <w:lang w:val="cy-GB"/>
        </w:rPr>
        <w:t>Wrth i'r Weithwraig Feichiog ddychwelyd i'r gwaith o'i chyfnod absenoldeb mamolaeth, rhaid ailasesu'u gweithgareddau a lle bo hynny'n addas, cyflwyno mesurau rheoli addas.</w:t>
      </w:r>
    </w:p>
    <w:p w14:paraId="40C192CB" w14:textId="77777777" w:rsidR="002F0CEE" w:rsidRPr="0078522D" w:rsidRDefault="002F0CEE" w:rsidP="00A52797">
      <w:pPr>
        <w:jc w:val="both"/>
        <w:rPr>
          <w:rFonts w:cstheme="minorHAnsi"/>
        </w:rPr>
      </w:pPr>
    </w:p>
    <w:p w14:paraId="5D29470B" w14:textId="77777777" w:rsidR="002F0CEE" w:rsidRPr="0078522D" w:rsidRDefault="00F40D30" w:rsidP="00A52797">
      <w:pPr>
        <w:numPr>
          <w:ilvl w:val="0"/>
          <w:numId w:val="5"/>
        </w:numPr>
        <w:jc w:val="both"/>
        <w:rPr>
          <w:rFonts w:cstheme="minorHAnsi"/>
        </w:rPr>
      </w:pPr>
      <w:r>
        <w:rPr>
          <w:rFonts w:ascii="Calibri" w:eastAsia="Calibri" w:hAnsi="Calibri" w:cs="Calibri"/>
          <w:bdr w:val="nil"/>
          <w:lang w:val="cy-GB"/>
        </w:rPr>
        <w:lastRenderedPageBreak/>
        <w:t>Os bydd raid anfon y Weithwraig Feichiog adref ar unrhyw bryd oherwydd, er enghraifft, ei bod yn teimlo yn sâl neu am fod amodau gweithio yn anaddas, ac nad oes dim gwaith amgen ar gael, rhaid i hyn beidio ag arwain at golli cyflogau.</w:t>
      </w:r>
    </w:p>
    <w:p w14:paraId="13974DE9" w14:textId="77777777" w:rsidR="002F0CEE" w:rsidRPr="0078522D" w:rsidRDefault="002F0CEE" w:rsidP="00A52797">
      <w:pPr>
        <w:jc w:val="both"/>
        <w:rPr>
          <w:rFonts w:cstheme="minorHAnsi"/>
        </w:rPr>
      </w:pPr>
    </w:p>
    <w:p w14:paraId="2E94A01D" w14:textId="77777777" w:rsidR="002F0CEE" w:rsidRPr="0078522D" w:rsidRDefault="00F40D30" w:rsidP="00A52797">
      <w:pPr>
        <w:numPr>
          <w:ilvl w:val="0"/>
          <w:numId w:val="5"/>
        </w:numPr>
        <w:jc w:val="both"/>
        <w:rPr>
          <w:rFonts w:cstheme="minorHAnsi"/>
        </w:rPr>
      </w:pPr>
      <w:r>
        <w:rPr>
          <w:rFonts w:ascii="Calibri" w:eastAsia="Calibri" w:hAnsi="Calibri" w:cs="Calibri"/>
          <w:bdr w:val="nil"/>
          <w:lang w:val="cy-GB"/>
        </w:rPr>
        <w:t xml:space="preserve">Mae'r rheolwyr i dynnu sylw'r Weithwraig Feichiog at ei dyletswydd i roi gwybod i'w rheolwyr unrhyw bryderon sydd efallai gyda hi am ei hiechyd, ei gweithfan, ei gweithle yn gyffredinol, ei phatrwm gweithio, ayyb, fel bod modd i'r rheolwyr drafod unrhyw broblemau o'r fath. </w:t>
      </w:r>
    </w:p>
    <w:p w14:paraId="16CF426B" w14:textId="77777777" w:rsidR="002F0CEE" w:rsidRPr="0078522D" w:rsidRDefault="002F0CEE" w:rsidP="00A52797">
      <w:pPr>
        <w:jc w:val="both"/>
        <w:rPr>
          <w:rFonts w:cstheme="minorHAnsi"/>
        </w:rPr>
      </w:pPr>
    </w:p>
    <w:p w14:paraId="2833BA18" w14:textId="77777777" w:rsidR="002F0CEE" w:rsidRPr="0078522D" w:rsidRDefault="00F40D30" w:rsidP="00A52797">
      <w:pPr>
        <w:numPr>
          <w:ilvl w:val="0"/>
          <w:numId w:val="5"/>
        </w:numPr>
        <w:jc w:val="both"/>
        <w:rPr>
          <w:rFonts w:cstheme="minorHAnsi"/>
        </w:rPr>
      </w:pPr>
      <w:r>
        <w:rPr>
          <w:rFonts w:ascii="Calibri" w:eastAsia="Calibri" w:hAnsi="Calibri" w:cs="Calibri"/>
          <w:bdr w:val="nil"/>
          <w:lang w:val="cy-GB"/>
        </w:rPr>
        <w:t>Rhaid rhoi copi o'r asesiad risg yma i'r Weithwraig Feichiog er gwybodaeth iddi hi, a rhaid rhoi copi ohono i reolwr llinell y Weithwraig Feichiog er mwyn gweithredu'r pwyntiau gweithredu pellach wedi'u nodi, a rhaid cadw copi ar ffeil bersonol y Weithwraig Feichiog.</w:t>
      </w:r>
    </w:p>
    <w:p w14:paraId="6376FF89" w14:textId="77777777" w:rsidR="002F0CEE" w:rsidRPr="0078522D" w:rsidRDefault="002F0CEE">
      <w:pPr>
        <w:rPr>
          <w:rFonts w:cstheme="minorHAnsi"/>
        </w:rPr>
      </w:pPr>
    </w:p>
    <w:sectPr w:rsidR="002F0CEE" w:rsidRPr="0078522D" w:rsidSect="00B60228">
      <w:headerReference w:type="even" r:id="rId7"/>
      <w:headerReference w:type="default" r:id="rId8"/>
      <w:footerReference w:type="default" r:id="rId9"/>
      <w:headerReference w:type="firs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5FDD" w14:textId="77777777" w:rsidR="00F40D30" w:rsidRDefault="00F40D30">
      <w:r>
        <w:separator/>
      </w:r>
    </w:p>
  </w:endnote>
  <w:endnote w:type="continuationSeparator" w:id="0">
    <w:p w14:paraId="6E2425E7" w14:textId="77777777" w:rsidR="00F40D30" w:rsidRDefault="00F4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8FE7" w14:textId="77777777" w:rsidR="00952F6A" w:rsidRPr="00952F6A" w:rsidRDefault="00F40D30" w:rsidP="00952F6A">
    <w:pPr>
      <w:rPr>
        <w:rFonts w:ascii="Arial" w:hAnsi="Arial" w:cs="Arial"/>
        <w:bCs/>
        <w:sz w:val="24"/>
        <w:szCs w:val="24"/>
      </w:rPr>
    </w:pPr>
    <w:r>
      <w:rPr>
        <w:rFonts w:ascii="Arial" w:eastAsia="Arial" w:hAnsi="Arial" w:cs="Arial"/>
        <w:bCs/>
        <w:sz w:val="24"/>
        <w:szCs w:val="24"/>
        <w:bdr w:val="nil"/>
        <w:lang w:val="cy-GB"/>
      </w:rPr>
      <w:t>.</w:t>
    </w:r>
  </w:p>
  <w:p w14:paraId="2AAC71CD" w14:textId="77777777" w:rsidR="00952F6A" w:rsidRPr="00952F6A" w:rsidRDefault="00F40D30" w:rsidP="00952F6A">
    <w:pPr>
      <w:rPr>
        <w:rFonts w:ascii="Arial" w:hAnsi="Arial" w:cs="Arial"/>
        <w:bCs/>
        <w:sz w:val="24"/>
        <w:szCs w:val="24"/>
      </w:rPr>
    </w:pPr>
    <w:r>
      <w:rPr>
        <w:rFonts w:ascii="Arial" w:eastAsia="Arial" w:hAnsi="Arial" w:cs="Arial"/>
        <w:bCs/>
        <w:sz w:val="24"/>
        <w:szCs w:val="24"/>
        <w:bdr w:val="nil"/>
        <w:lang w:val="cy-GB"/>
      </w:rPr>
      <w:t>.</w:t>
    </w:r>
  </w:p>
  <w:p w14:paraId="349699FE" w14:textId="77777777" w:rsidR="00952F6A" w:rsidRDefault="00952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FD7B" w14:textId="77777777" w:rsidR="00F40D30" w:rsidRDefault="00F40D30">
      <w:r>
        <w:separator/>
      </w:r>
    </w:p>
  </w:footnote>
  <w:footnote w:type="continuationSeparator" w:id="0">
    <w:p w14:paraId="3C9C32B9" w14:textId="77777777" w:rsidR="00F40D30" w:rsidRDefault="00F4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9B27" w14:textId="77777777" w:rsidR="00C466B7" w:rsidRDefault="003732C2">
    <w:pPr>
      <w:pStyle w:val="Header"/>
    </w:pPr>
    <w:r>
      <w:rPr>
        <w:noProof/>
      </w:rPr>
      <w:pict w14:anchorId="2DCFA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6594"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FBEA" w14:textId="77777777" w:rsidR="00B60228" w:rsidRDefault="00F40D30">
    <w:pPr>
      <w:pStyle w:val="Header"/>
    </w:pPr>
    <w:r>
      <w:rPr>
        <w:noProof/>
        <w:lang w:eastAsia="en-GB"/>
      </w:rPr>
      <w:drawing>
        <wp:anchor distT="0" distB="0" distL="114300" distR="114300" simplePos="0" relativeHeight="251661312" behindDoc="0" locked="0" layoutInCell="1" allowOverlap="1" wp14:anchorId="11C84C18" wp14:editId="4C1BF96D">
          <wp:simplePos x="0" y="0"/>
          <wp:positionH relativeFrom="column">
            <wp:posOffset>7480300</wp:posOffset>
          </wp:positionH>
          <wp:positionV relativeFrom="paragraph">
            <wp:posOffset>-248285</wp:posOffset>
          </wp:positionV>
          <wp:extent cx="1517650" cy="539750"/>
          <wp:effectExtent l="0" t="0" r="6350" b="0"/>
          <wp:wrapNone/>
          <wp:docPr id="2" name="Picture 2" descr="C:\Users\local_pugsled\INetCache\Content.Word\Workwell Health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98878" name="Picture 1" descr="C:\Users\local_pugsled\INetCache\Content.Word\Workwell Health Safet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76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2C2">
      <w:rPr>
        <w:noProof/>
      </w:rPr>
      <w:pict w14:anchorId="683CB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6595" o:spid="_x0000_s2050" type="#_x0000_t136" style="position:absolute;margin-left:0;margin-top:0;width:445.4pt;height:190.85pt;rotation:315;z-index:-25165619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r>
      <w:rPr>
        <w:rFonts w:ascii="Calibri" w:eastAsia="Calibri" w:hAnsi="Calibri" w:cs="Calibri"/>
        <w:bdr w:val="nil"/>
        <w:lang w:val="cy-GB"/>
      </w:rPr>
      <w:t>RA03/PW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5473" w14:textId="77777777" w:rsidR="00C466B7" w:rsidRDefault="003732C2">
    <w:pPr>
      <w:pStyle w:val="Header"/>
    </w:pPr>
    <w:r>
      <w:rPr>
        <w:noProof/>
      </w:rPr>
      <w:pict w14:anchorId="7CBBE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6593" o:spid="_x0000_s2051" type="#_x0000_t136" style="position:absolute;margin-left:0;margin-top:0;width:445.4pt;height:190.85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F67"/>
    <w:multiLevelType w:val="hybridMultilevel"/>
    <w:tmpl w:val="CD2CCF60"/>
    <w:lvl w:ilvl="0" w:tplc="D91E10F4">
      <w:start w:val="1"/>
      <w:numFmt w:val="bullet"/>
      <w:lvlText w:val=""/>
      <w:lvlJc w:val="left"/>
      <w:pPr>
        <w:tabs>
          <w:tab w:val="num" w:pos="363"/>
        </w:tabs>
        <w:ind w:left="363" w:hanging="363"/>
      </w:pPr>
      <w:rPr>
        <w:rFonts w:ascii="Symbol" w:hAnsi="Symbol" w:hint="default"/>
        <w:color w:val="auto"/>
        <w:sz w:val="20"/>
      </w:rPr>
    </w:lvl>
    <w:lvl w:ilvl="1" w:tplc="BE321AB6">
      <w:start w:val="1"/>
      <w:numFmt w:val="bullet"/>
      <w:lvlText w:val="o"/>
      <w:lvlJc w:val="left"/>
      <w:pPr>
        <w:tabs>
          <w:tab w:val="num" w:pos="726"/>
        </w:tabs>
        <w:ind w:left="726" w:hanging="360"/>
      </w:pPr>
      <w:rPr>
        <w:rFonts w:ascii="Courier New" w:hAnsi="Courier New" w:hint="default"/>
      </w:rPr>
    </w:lvl>
    <w:lvl w:ilvl="2" w:tplc="2162F01A" w:tentative="1">
      <w:start w:val="1"/>
      <w:numFmt w:val="bullet"/>
      <w:lvlText w:val=""/>
      <w:lvlJc w:val="left"/>
      <w:pPr>
        <w:tabs>
          <w:tab w:val="num" w:pos="1446"/>
        </w:tabs>
        <w:ind w:left="1446" w:hanging="360"/>
      </w:pPr>
      <w:rPr>
        <w:rFonts w:ascii="Wingdings" w:hAnsi="Wingdings" w:hint="default"/>
      </w:rPr>
    </w:lvl>
    <w:lvl w:ilvl="3" w:tplc="99A6DD2E" w:tentative="1">
      <w:start w:val="1"/>
      <w:numFmt w:val="bullet"/>
      <w:lvlText w:val=""/>
      <w:lvlJc w:val="left"/>
      <w:pPr>
        <w:tabs>
          <w:tab w:val="num" w:pos="2166"/>
        </w:tabs>
        <w:ind w:left="2166" w:hanging="360"/>
      </w:pPr>
      <w:rPr>
        <w:rFonts w:ascii="Symbol" w:hAnsi="Symbol" w:hint="default"/>
      </w:rPr>
    </w:lvl>
    <w:lvl w:ilvl="4" w:tplc="E79E5B02" w:tentative="1">
      <w:start w:val="1"/>
      <w:numFmt w:val="bullet"/>
      <w:lvlText w:val="o"/>
      <w:lvlJc w:val="left"/>
      <w:pPr>
        <w:tabs>
          <w:tab w:val="num" w:pos="2886"/>
        </w:tabs>
        <w:ind w:left="2886" w:hanging="360"/>
      </w:pPr>
      <w:rPr>
        <w:rFonts w:ascii="Courier New" w:hAnsi="Courier New" w:hint="default"/>
      </w:rPr>
    </w:lvl>
    <w:lvl w:ilvl="5" w:tplc="F65E0FF2" w:tentative="1">
      <w:start w:val="1"/>
      <w:numFmt w:val="bullet"/>
      <w:lvlText w:val=""/>
      <w:lvlJc w:val="left"/>
      <w:pPr>
        <w:tabs>
          <w:tab w:val="num" w:pos="3606"/>
        </w:tabs>
        <w:ind w:left="3606" w:hanging="360"/>
      </w:pPr>
      <w:rPr>
        <w:rFonts w:ascii="Wingdings" w:hAnsi="Wingdings" w:hint="default"/>
      </w:rPr>
    </w:lvl>
    <w:lvl w:ilvl="6" w:tplc="3912D6E6" w:tentative="1">
      <w:start w:val="1"/>
      <w:numFmt w:val="bullet"/>
      <w:lvlText w:val=""/>
      <w:lvlJc w:val="left"/>
      <w:pPr>
        <w:tabs>
          <w:tab w:val="num" w:pos="4326"/>
        </w:tabs>
        <w:ind w:left="4326" w:hanging="360"/>
      </w:pPr>
      <w:rPr>
        <w:rFonts w:ascii="Symbol" w:hAnsi="Symbol" w:hint="default"/>
      </w:rPr>
    </w:lvl>
    <w:lvl w:ilvl="7" w:tplc="F2B236A8" w:tentative="1">
      <w:start w:val="1"/>
      <w:numFmt w:val="bullet"/>
      <w:lvlText w:val="o"/>
      <w:lvlJc w:val="left"/>
      <w:pPr>
        <w:tabs>
          <w:tab w:val="num" w:pos="5046"/>
        </w:tabs>
        <w:ind w:left="5046" w:hanging="360"/>
      </w:pPr>
      <w:rPr>
        <w:rFonts w:ascii="Courier New" w:hAnsi="Courier New" w:hint="default"/>
      </w:rPr>
    </w:lvl>
    <w:lvl w:ilvl="8" w:tplc="59823EAE" w:tentative="1">
      <w:start w:val="1"/>
      <w:numFmt w:val="bullet"/>
      <w:lvlText w:val=""/>
      <w:lvlJc w:val="left"/>
      <w:pPr>
        <w:tabs>
          <w:tab w:val="num" w:pos="5766"/>
        </w:tabs>
        <w:ind w:left="5766" w:hanging="360"/>
      </w:pPr>
      <w:rPr>
        <w:rFonts w:ascii="Wingdings" w:hAnsi="Wingdings" w:hint="default"/>
      </w:rPr>
    </w:lvl>
  </w:abstractNum>
  <w:abstractNum w:abstractNumId="1" w15:restartNumberingAfterBreak="0">
    <w:nsid w:val="155E7778"/>
    <w:multiLevelType w:val="hybridMultilevel"/>
    <w:tmpl w:val="A104AF86"/>
    <w:lvl w:ilvl="0" w:tplc="18A4CFD2">
      <w:start w:val="1"/>
      <w:numFmt w:val="bullet"/>
      <w:lvlText w:val=""/>
      <w:lvlJc w:val="left"/>
      <w:pPr>
        <w:tabs>
          <w:tab w:val="num" w:pos="363"/>
        </w:tabs>
        <w:ind w:left="363" w:hanging="363"/>
      </w:pPr>
      <w:rPr>
        <w:rFonts w:ascii="Symbol" w:hAnsi="Symbol" w:hint="default"/>
        <w:color w:val="auto"/>
        <w:sz w:val="20"/>
      </w:rPr>
    </w:lvl>
    <w:lvl w:ilvl="1" w:tplc="559A4EFC">
      <w:start w:val="1"/>
      <w:numFmt w:val="bullet"/>
      <w:lvlText w:val="o"/>
      <w:lvlJc w:val="left"/>
      <w:pPr>
        <w:tabs>
          <w:tab w:val="num" w:pos="726"/>
        </w:tabs>
        <w:ind w:left="726" w:hanging="360"/>
      </w:pPr>
      <w:rPr>
        <w:rFonts w:ascii="Courier New" w:hAnsi="Courier New" w:hint="default"/>
      </w:rPr>
    </w:lvl>
    <w:lvl w:ilvl="2" w:tplc="7F869A74" w:tentative="1">
      <w:start w:val="1"/>
      <w:numFmt w:val="bullet"/>
      <w:lvlText w:val=""/>
      <w:lvlJc w:val="left"/>
      <w:pPr>
        <w:tabs>
          <w:tab w:val="num" w:pos="1446"/>
        </w:tabs>
        <w:ind w:left="1446" w:hanging="360"/>
      </w:pPr>
      <w:rPr>
        <w:rFonts w:ascii="Wingdings" w:hAnsi="Wingdings" w:hint="default"/>
      </w:rPr>
    </w:lvl>
    <w:lvl w:ilvl="3" w:tplc="FA227EC6" w:tentative="1">
      <w:start w:val="1"/>
      <w:numFmt w:val="bullet"/>
      <w:lvlText w:val=""/>
      <w:lvlJc w:val="left"/>
      <w:pPr>
        <w:tabs>
          <w:tab w:val="num" w:pos="2166"/>
        </w:tabs>
        <w:ind w:left="2166" w:hanging="360"/>
      </w:pPr>
      <w:rPr>
        <w:rFonts w:ascii="Symbol" w:hAnsi="Symbol" w:hint="default"/>
      </w:rPr>
    </w:lvl>
    <w:lvl w:ilvl="4" w:tplc="0AB2B110" w:tentative="1">
      <w:start w:val="1"/>
      <w:numFmt w:val="bullet"/>
      <w:lvlText w:val="o"/>
      <w:lvlJc w:val="left"/>
      <w:pPr>
        <w:tabs>
          <w:tab w:val="num" w:pos="2886"/>
        </w:tabs>
        <w:ind w:left="2886" w:hanging="360"/>
      </w:pPr>
      <w:rPr>
        <w:rFonts w:ascii="Courier New" w:hAnsi="Courier New" w:hint="default"/>
      </w:rPr>
    </w:lvl>
    <w:lvl w:ilvl="5" w:tplc="37460182" w:tentative="1">
      <w:start w:val="1"/>
      <w:numFmt w:val="bullet"/>
      <w:lvlText w:val=""/>
      <w:lvlJc w:val="left"/>
      <w:pPr>
        <w:tabs>
          <w:tab w:val="num" w:pos="3606"/>
        </w:tabs>
        <w:ind w:left="3606" w:hanging="360"/>
      </w:pPr>
      <w:rPr>
        <w:rFonts w:ascii="Wingdings" w:hAnsi="Wingdings" w:hint="default"/>
      </w:rPr>
    </w:lvl>
    <w:lvl w:ilvl="6" w:tplc="48E03290" w:tentative="1">
      <w:start w:val="1"/>
      <w:numFmt w:val="bullet"/>
      <w:lvlText w:val=""/>
      <w:lvlJc w:val="left"/>
      <w:pPr>
        <w:tabs>
          <w:tab w:val="num" w:pos="4326"/>
        </w:tabs>
        <w:ind w:left="4326" w:hanging="360"/>
      </w:pPr>
      <w:rPr>
        <w:rFonts w:ascii="Symbol" w:hAnsi="Symbol" w:hint="default"/>
      </w:rPr>
    </w:lvl>
    <w:lvl w:ilvl="7" w:tplc="40BA9E1C" w:tentative="1">
      <w:start w:val="1"/>
      <w:numFmt w:val="bullet"/>
      <w:lvlText w:val="o"/>
      <w:lvlJc w:val="left"/>
      <w:pPr>
        <w:tabs>
          <w:tab w:val="num" w:pos="5046"/>
        </w:tabs>
        <w:ind w:left="5046" w:hanging="360"/>
      </w:pPr>
      <w:rPr>
        <w:rFonts w:ascii="Courier New" w:hAnsi="Courier New" w:hint="default"/>
      </w:rPr>
    </w:lvl>
    <w:lvl w:ilvl="8" w:tplc="1CCC0F78"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58881F16"/>
    <w:multiLevelType w:val="hybridMultilevel"/>
    <w:tmpl w:val="3746FF0C"/>
    <w:lvl w:ilvl="0" w:tplc="E6F85A72">
      <w:start w:val="1"/>
      <w:numFmt w:val="bullet"/>
      <w:lvlText w:val=""/>
      <w:lvlJc w:val="left"/>
      <w:pPr>
        <w:tabs>
          <w:tab w:val="num" w:pos="720"/>
        </w:tabs>
        <w:ind w:left="720" w:hanging="360"/>
      </w:pPr>
      <w:rPr>
        <w:rFonts w:ascii="Symbol" w:hAnsi="Symbol" w:hint="default"/>
        <w:sz w:val="20"/>
        <w:szCs w:val="20"/>
      </w:rPr>
    </w:lvl>
    <w:lvl w:ilvl="1" w:tplc="5C8839F8" w:tentative="1">
      <w:start w:val="1"/>
      <w:numFmt w:val="bullet"/>
      <w:lvlText w:val="o"/>
      <w:lvlJc w:val="left"/>
      <w:pPr>
        <w:tabs>
          <w:tab w:val="num" w:pos="1440"/>
        </w:tabs>
        <w:ind w:left="1440" w:hanging="360"/>
      </w:pPr>
      <w:rPr>
        <w:rFonts w:ascii="Courier New" w:hAnsi="Courier New" w:cs="Courier New" w:hint="default"/>
      </w:rPr>
    </w:lvl>
    <w:lvl w:ilvl="2" w:tplc="2EB89226" w:tentative="1">
      <w:start w:val="1"/>
      <w:numFmt w:val="bullet"/>
      <w:lvlText w:val=""/>
      <w:lvlJc w:val="left"/>
      <w:pPr>
        <w:tabs>
          <w:tab w:val="num" w:pos="2160"/>
        </w:tabs>
        <w:ind w:left="2160" w:hanging="360"/>
      </w:pPr>
      <w:rPr>
        <w:rFonts w:ascii="Wingdings" w:hAnsi="Wingdings" w:hint="default"/>
      </w:rPr>
    </w:lvl>
    <w:lvl w:ilvl="3" w:tplc="2040B622" w:tentative="1">
      <w:start w:val="1"/>
      <w:numFmt w:val="bullet"/>
      <w:lvlText w:val=""/>
      <w:lvlJc w:val="left"/>
      <w:pPr>
        <w:tabs>
          <w:tab w:val="num" w:pos="2880"/>
        </w:tabs>
        <w:ind w:left="2880" w:hanging="360"/>
      </w:pPr>
      <w:rPr>
        <w:rFonts w:ascii="Symbol" w:hAnsi="Symbol" w:hint="default"/>
      </w:rPr>
    </w:lvl>
    <w:lvl w:ilvl="4" w:tplc="D5A6EA66" w:tentative="1">
      <w:start w:val="1"/>
      <w:numFmt w:val="bullet"/>
      <w:lvlText w:val="o"/>
      <w:lvlJc w:val="left"/>
      <w:pPr>
        <w:tabs>
          <w:tab w:val="num" w:pos="3600"/>
        </w:tabs>
        <w:ind w:left="3600" w:hanging="360"/>
      </w:pPr>
      <w:rPr>
        <w:rFonts w:ascii="Courier New" w:hAnsi="Courier New" w:cs="Courier New" w:hint="default"/>
      </w:rPr>
    </w:lvl>
    <w:lvl w:ilvl="5" w:tplc="E0FA5284" w:tentative="1">
      <w:start w:val="1"/>
      <w:numFmt w:val="bullet"/>
      <w:lvlText w:val=""/>
      <w:lvlJc w:val="left"/>
      <w:pPr>
        <w:tabs>
          <w:tab w:val="num" w:pos="4320"/>
        </w:tabs>
        <w:ind w:left="4320" w:hanging="360"/>
      </w:pPr>
      <w:rPr>
        <w:rFonts w:ascii="Wingdings" w:hAnsi="Wingdings" w:hint="default"/>
      </w:rPr>
    </w:lvl>
    <w:lvl w:ilvl="6" w:tplc="2544F2A6" w:tentative="1">
      <w:start w:val="1"/>
      <w:numFmt w:val="bullet"/>
      <w:lvlText w:val=""/>
      <w:lvlJc w:val="left"/>
      <w:pPr>
        <w:tabs>
          <w:tab w:val="num" w:pos="5040"/>
        </w:tabs>
        <w:ind w:left="5040" w:hanging="360"/>
      </w:pPr>
      <w:rPr>
        <w:rFonts w:ascii="Symbol" w:hAnsi="Symbol" w:hint="default"/>
      </w:rPr>
    </w:lvl>
    <w:lvl w:ilvl="7" w:tplc="7FA8EE1A" w:tentative="1">
      <w:start w:val="1"/>
      <w:numFmt w:val="bullet"/>
      <w:lvlText w:val="o"/>
      <w:lvlJc w:val="left"/>
      <w:pPr>
        <w:tabs>
          <w:tab w:val="num" w:pos="5760"/>
        </w:tabs>
        <w:ind w:left="5760" w:hanging="360"/>
      </w:pPr>
      <w:rPr>
        <w:rFonts w:ascii="Courier New" w:hAnsi="Courier New" w:cs="Courier New" w:hint="default"/>
      </w:rPr>
    </w:lvl>
    <w:lvl w:ilvl="8" w:tplc="059691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234211"/>
    <w:multiLevelType w:val="hybridMultilevel"/>
    <w:tmpl w:val="D3E8EC02"/>
    <w:lvl w:ilvl="0" w:tplc="8B662D86">
      <w:start w:val="1"/>
      <w:numFmt w:val="bullet"/>
      <w:lvlText w:val=""/>
      <w:lvlJc w:val="left"/>
      <w:pPr>
        <w:ind w:left="720" w:hanging="360"/>
      </w:pPr>
      <w:rPr>
        <w:rFonts w:ascii="Symbol" w:hAnsi="Symbol" w:hint="default"/>
      </w:rPr>
    </w:lvl>
    <w:lvl w:ilvl="1" w:tplc="FBD2375C" w:tentative="1">
      <w:start w:val="1"/>
      <w:numFmt w:val="bullet"/>
      <w:lvlText w:val="o"/>
      <w:lvlJc w:val="left"/>
      <w:pPr>
        <w:ind w:left="1440" w:hanging="360"/>
      </w:pPr>
      <w:rPr>
        <w:rFonts w:ascii="Courier New" w:hAnsi="Courier New" w:cs="Courier New" w:hint="default"/>
      </w:rPr>
    </w:lvl>
    <w:lvl w:ilvl="2" w:tplc="0B9CC8EA" w:tentative="1">
      <w:start w:val="1"/>
      <w:numFmt w:val="bullet"/>
      <w:lvlText w:val=""/>
      <w:lvlJc w:val="left"/>
      <w:pPr>
        <w:ind w:left="2160" w:hanging="360"/>
      </w:pPr>
      <w:rPr>
        <w:rFonts w:ascii="Wingdings" w:hAnsi="Wingdings" w:hint="default"/>
      </w:rPr>
    </w:lvl>
    <w:lvl w:ilvl="3" w:tplc="4BFA4E60" w:tentative="1">
      <w:start w:val="1"/>
      <w:numFmt w:val="bullet"/>
      <w:lvlText w:val=""/>
      <w:lvlJc w:val="left"/>
      <w:pPr>
        <w:ind w:left="2880" w:hanging="360"/>
      </w:pPr>
      <w:rPr>
        <w:rFonts w:ascii="Symbol" w:hAnsi="Symbol" w:hint="default"/>
      </w:rPr>
    </w:lvl>
    <w:lvl w:ilvl="4" w:tplc="27E24FAC" w:tentative="1">
      <w:start w:val="1"/>
      <w:numFmt w:val="bullet"/>
      <w:lvlText w:val="o"/>
      <w:lvlJc w:val="left"/>
      <w:pPr>
        <w:ind w:left="3600" w:hanging="360"/>
      </w:pPr>
      <w:rPr>
        <w:rFonts w:ascii="Courier New" w:hAnsi="Courier New" w:cs="Courier New" w:hint="default"/>
      </w:rPr>
    </w:lvl>
    <w:lvl w:ilvl="5" w:tplc="036492A6" w:tentative="1">
      <w:start w:val="1"/>
      <w:numFmt w:val="bullet"/>
      <w:lvlText w:val=""/>
      <w:lvlJc w:val="left"/>
      <w:pPr>
        <w:ind w:left="4320" w:hanging="360"/>
      </w:pPr>
      <w:rPr>
        <w:rFonts w:ascii="Wingdings" w:hAnsi="Wingdings" w:hint="default"/>
      </w:rPr>
    </w:lvl>
    <w:lvl w:ilvl="6" w:tplc="6A5A983C" w:tentative="1">
      <w:start w:val="1"/>
      <w:numFmt w:val="bullet"/>
      <w:lvlText w:val=""/>
      <w:lvlJc w:val="left"/>
      <w:pPr>
        <w:ind w:left="5040" w:hanging="360"/>
      </w:pPr>
      <w:rPr>
        <w:rFonts w:ascii="Symbol" w:hAnsi="Symbol" w:hint="default"/>
      </w:rPr>
    </w:lvl>
    <w:lvl w:ilvl="7" w:tplc="D8D62E9C" w:tentative="1">
      <w:start w:val="1"/>
      <w:numFmt w:val="bullet"/>
      <w:lvlText w:val="o"/>
      <w:lvlJc w:val="left"/>
      <w:pPr>
        <w:ind w:left="5760" w:hanging="360"/>
      </w:pPr>
      <w:rPr>
        <w:rFonts w:ascii="Courier New" w:hAnsi="Courier New" w:cs="Courier New" w:hint="default"/>
      </w:rPr>
    </w:lvl>
    <w:lvl w:ilvl="8" w:tplc="5D748D74" w:tentative="1">
      <w:start w:val="1"/>
      <w:numFmt w:val="bullet"/>
      <w:lvlText w:val=""/>
      <w:lvlJc w:val="left"/>
      <w:pPr>
        <w:ind w:left="6480" w:hanging="360"/>
      </w:pPr>
      <w:rPr>
        <w:rFonts w:ascii="Wingdings" w:hAnsi="Wingdings" w:hint="default"/>
      </w:rPr>
    </w:lvl>
  </w:abstractNum>
  <w:abstractNum w:abstractNumId="4" w15:restartNumberingAfterBreak="0">
    <w:nsid w:val="73F54205"/>
    <w:multiLevelType w:val="hybridMultilevel"/>
    <w:tmpl w:val="F50A3318"/>
    <w:lvl w:ilvl="0" w:tplc="6430E03A">
      <w:start w:val="1"/>
      <w:numFmt w:val="decimal"/>
      <w:lvlText w:val="%1."/>
      <w:lvlJc w:val="left"/>
      <w:pPr>
        <w:tabs>
          <w:tab w:val="num" w:pos="720"/>
        </w:tabs>
        <w:ind w:left="720" w:hanging="360"/>
      </w:pPr>
    </w:lvl>
    <w:lvl w:ilvl="1" w:tplc="C99AB138">
      <w:start w:val="1"/>
      <w:numFmt w:val="bullet"/>
      <w:lvlText w:val=""/>
      <w:lvlJc w:val="left"/>
      <w:pPr>
        <w:tabs>
          <w:tab w:val="num" w:pos="1443"/>
        </w:tabs>
        <w:ind w:left="1443" w:hanging="363"/>
      </w:pPr>
      <w:rPr>
        <w:rFonts w:ascii="Symbol" w:hAnsi="Symbol" w:hint="default"/>
        <w:color w:val="auto"/>
        <w:sz w:val="20"/>
      </w:rPr>
    </w:lvl>
    <w:lvl w:ilvl="2" w:tplc="2D7A0B9C">
      <w:start w:val="1"/>
      <w:numFmt w:val="decimal"/>
      <w:lvlText w:val="%3."/>
      <w:lvlJc w:val="left"/>
      <w:pPr>
        <w:tabs>
          <w:tab w:val="num" w:pos="2340"/>
        </w:tabs>
        <w:ind w:left="2340" w:hanging="360"/>
      </w:pPr>
    </w:lvl>
    <w:lvl w:ilvl="3" w:tplc="CEAE66F6" w:tentative="1">
      <w:start w:val="1"/>
      <w:numFmt w:val="decimal"/>
      <w:lvlText w:val="%4."/>
      <w:lvlJc w:val="left"/>
      <w:pPr>
        <w:tabs>
          <w:tab w:val="num" w:pos="2880"/>
        </w:tabs>
        <w:ind w:left="2880" w:hanging="360"/>
      </w:pPr>
    </w:lvl>
    <w:lvl w:ilvl="4" w:tplc="592C837E" w:tentative="1">
      <w:start w:val="1"/>
      <w:numFmt w:val="lowerLetter"/>
      <w:lvlText w:val="%5."/>
      <w:lvlJc w:val="left"/>
      <w:pPr>
        <w:tabs>
          <w:tab w:val="num" w:pos="3600"/>
        </w:tabs>
        <w:ind w:left="3600" w:hanging="360"/>
      </w:pPr>
    </w:lvl>
    <w:lvl w:ilvl="5" w:tplc="E64C8E08" w:tentative="1">
      <w:start w:val="1"/>
      <w:numFmt w:val="lowerRoman"/>
      <w:lvlText w:val="%6."/>
      <w:lvlJc w:val="right"/>
      <w:pPr>
        <w:tabs>
          <w:tab w:val="num" w:pos="4320"/>
        </w:tabs>
        <w:ind w:left="4320" w:hanging="180"/>
      </w:pPr>
    </w:lvl>
    <w:lvl w:ilvl="6" w:tplc="702E2760" w:tentative="1">
      <w:start w:val="1"/>
      <w:numFmt w:val="decimal"/>
      <w:lvlText w:val="%7."/>
      <w:lvlJc w:val="left"/>
      <w:pPr>
        <w:tabs>
          <w:tab w:val="num" w:pos="5040"/>
        </w:tabs>
        <w:ind w:left="5040" w:hanging="360"/>
      </w:pPr>
    </w:lvl>
    <w:lvl w:ilvl="7" w:tplc="FE7690F8" w:tentative="1">
      <w:start w:val="1"/>
      <w:numFmt w:val="lowerLetter"/>
      <w:lvlText w:val="%8."/>
      <w:lvlJc w:val="left"/>
      <w:pPr>
        <w:tabs>
          <w:tab w:val="num" w:pos="5760"/>
        </w:tabs>
        <w:ind w:left="5760" w:hanging="360"/>
      </w:pPr>
    </w:lvl>
    <w:lvl w:ilvl="8" w:tplc="116CA220" w:tentative="1">
      <w:start w:val="1"/>
      <w:numFmt w:val="lowerRoman"/>
      <w:lvlText w:val="%9."/>
      <w:lvlJc w:val="right"/>
      <w:pPr>
        <w:tabs>
          <w:tab w:val="num" w:pos="6480"/>
        </w:tabs>
        <w:ind w:left="6480" w:hanging="180"/>
      </w:pPr>
    </w:lvl>
  </w:abstractNum>
  <w:abstractNum w:abstractNumId="5" w15:restartNumberingAfterBreak="0">
    <w:nsid w:val="7A9C0D93"/>
    <w:multiLevelType w:val="hybridMultilevel"/>
    <w:tmpl w:val="E28A5F0E"/>
    <w:lvl w:ilvl="0" w:tplc="AD46CCA8">
      <w:start w:val="1"/>
      <w:numFmt w:val="bullet"/>
      <w:lvlText w:val=""/>
      <w:lvlJc w:val="left"/>
      <w:pPr>
        <w:ind w:left="720" w:hanging="360"/>
      </w:pPr>
      <w:rPr>
        <w:rFonts w:ascii="Symbol" w:hAnsi="Symbol" w:hint="default"/>
      </w:rPr>
    </w:lvl>
    <w:lvl w:ilvl="1" w:tplc="D9505414" w:tentative="1">
      <w:start w:val="1"/>
      <w:numFmt w:val="bullet"/>
      <w:lvlText w:val="o"/>
      <w:lvlJc w:val="left"/>
      <w:pPr>
        <w:ind w:left="1440" w:hanging="360"/>
      </w:pPr>
      <w:rPr>
        <w:rFonts w:ascii="Courier New" w:hAnsi="Courier New" w:cs="Courier New" w:hint="default"/>
      </w:rPr>
    </w:lvl>
    <w:lvl w:ilvl="2" w:tplc="18967042" w:tentative="1">
      <w:start w:val="1"/>
      <w:numFmt w:val="bullet"/>
      <w:lvlText w:val=""/>
      <w:lvlJc w:val="left"/>
      <w:pPr>
        <w:ind w:left="2160" w:hanging="360"/>
      </w:pPr>
      <w:rPr>
        <w:rFonts w:ascii="Wingdings" w:hAnsi="Wingdings" w:hint="default"/>
      </w:rPr>
    </w:lvl>
    <w:lvl w:ilvl="3" w:tplc="1786BC5A" w:tentative="1">
      <w:start w:val="1"/>
      <w:numFmt w:val="bullet"/>
      <w:lvlText w:val=""/>
      <w:lvlJc w:val="left"/>
      <w:pPr>
        <w:ind w:left="2880" w:hanging="360"/>
      </w:pPr>
      <w:rPr>
        <w:rFonts w:ascii="Symbol" w:hAnsi="Symbol" w:hint="default"/>
      </w:rPr>
    </w:lvl>
    <w:lvl w:ilvl="4" w:tplc="50622F66" w:tentative="1">
      <w:start w:val="1"/>
      <w:numFmt w:val="bullet"/>
      <w:lvlText w:val="o"/>
      <w:lvlJc w:val="left"/>
      <w:pPr>
        <w:ind w:left="3600" w:hanging="360"/>
      </w:pPr>
      <w:rPr>
        <w:rFonts w:ascii="Courier New" w:hAnsi="Courier New" w:cs="Courier New" w:hint="default"/>
      </w:rPr>
    </w:lvl>
    <w:lvl w:ilvl="5" w:tplc="A50400DA" w:tentative="1">
      <w:start w:val="1"/>
      <w:numFmt w:val="bullet"/>
      <w:lvlText w:val=""/>
      <w:lvlJc w:val="left"/>
      <w:pPr>
        <w:ind w:left="4320" w:hanging="360"/>
      </w:pPr>
      <w:rPr>
        <w:rFonts w:ascii="Wingdings" w:hAnsi="Wingdings" w:hint="default"/>
      </w:rPr>
    </w:lvl>
    <w:lvl w:ilvl="6" w:tplc="238E85B0" w:tentative="1">
      <w:start w:val="1"/>
      <w:numFmt w:val="bullet"/>
      <w:lvlText w:val=""/>
      <w:lvlJc w:val="left"/>
      <w:pPr>
        <w:ind w:left="5040" w:hanging="360"/>
      </w:pPr>
      <w:rPr>
        <w:rFonts w:ascii="Symbol" w:hAnsi="Symbol" w:hint="default"/>
      </w:rPr>
    </w:lvl>
    <w:lvl w:ilvl="7" w:tplc="16F07E96" w:tentative="1">
      <w:start w:val="1"/>
      <w:numFmt w:val="bullet"/>
      <w:lvlText w:val="o"/>
      <w:lvlJc w:val="left"/>
      <w:pPr>
        <w:ind w:left="5760" w:hanging="360"/>
      </w:pPr>
      <w:rPr>
        <w:rFonts w:ascii="Courier New" w:hAnsi="Courier New" w:cs="Courier New" w:hint="default"/>
      </w:rPr>
    </w:lvl>
    <w:lvl w:ilvl="8" w:tplc="AE28EB30" w:tentative="1">
      <w:start w:val="1"/>
      <w:numFmt w:val="bullet"/>
      <w:lvlText w:val=""/>
      <w:lvlJc w:val="left"/>
      <w:pPr>
        <w:ind w:left="6480" w:hanging="360"/>
      </w:pPr>
      <w:rPr>
        <w:rFonts w:ascii="Wingdings" w:hAnsi="Wingdings" w:hint="default"/>
      </w:rPr>
    </w:lvl>
  </w:abstractNum>
  <w:num w:numId="1" w16cid:durableId="711268095">
    <w:abstractNumId w:val="1"/>
  </w:num>
  <w:num w:numId="2" w16cid:durableId="567807540">
    <w:abstractNumId w:val="5"/>
  </w:num>
  <w:num w:numId="3" w16cid:durableId="649215872">
    <w:abstractNumId w:val="0"/>
  </w:num>
  <w:num w:numId="4" w16cid:durableId="1224372561">
    <w:abstractNumId w:val="2"/>
  </w:num>
  <w:num w:numId="5" w16cid:durableId="718746952">
    <w:abstractNumId w:val="4"/>
  </w:num>
  <w:num w:numId="6" w16cid:durableId="1580167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28"/>
    <w:rsid w:val="00020A95"/>
    <w:rsid w:val="00036116"/>
    <w:rsid w:val="00047637"/>
    <w:rsid w:val="000512F2"/>
    <w:rsid w:val="00095687"/>
    <w:rsid w:val="000C2FA3"/>
    <w:rsid w:val="001173DD"/>
    <w:rsid w:val="0012200D"/>
    <w:rsid w:val="00166824"/>
    <w:rsid w:val="00187701"/>
    <w:rsid w:val="00252E81"/>
    <w:rsid w:val="00294B53"/>
    <w:rsid w:val="002F0CEE"/>
    <w:rsid w:val="00301EBE"/>
    <w:rsid w:val="003732C2"/>
    <w:rsid w:val="003E4EDE"/>
    <w:rsid w:val="003E55CA"/>
    <w:rsid w:val="003E5B86"/>
    <w:rsid w:val="005402D0"/>
    <w:rsid w:val="005B01D1"/>
    <w:rsid w:val="005B137C"/>
    <w:rsid w:val="005F0B58"/>
    <w:rsid w:val="006E551A"/>
    <w:rsid w:val="00732ABF"/>
    <w:rsid w:val="007467A1"/>
    <w:rsid w:val="00765633"/>
    <w:rsid w:val="007839F3"/>
    <w:rsid w:val="0078522D"/>
    <w:rsid w:val="00874550"/>
    <w:rsid w:val="008775C6"/>
    <w:rsid w:val="008B08E5"/>
    <w:rsid w:val="0090615B"/>
    <w:rsid w:val="00952F6A"/>
    <w:rsid w:val="00990587"/>
    <w:rsid w:val="00A52797"/>
    <w:rsid w:val="00A85FE3"/>
    <w:rsid w:val="00A911FA"/>
    <w:rsid w:val="00AB0357"/>
    <w:rsid w:val="00AD2338"/>
    <w:rsid w:val="00AF7A9E"/>
    <w:rsid w:val="00B20463"/>
    <w:rsid w:val="00B20593"/>
    <w:rsid w:val="00B27E27"/>
    <w:rsid w:val="00B34182"/>
    <w:rsid w:val="00B419A0"/>
    <w:rsid w:val="00B51DD9"/>
    <w:rsid w:val="00B60228"/>
    <w:rsid w:val="00BE3AD3"/>
    <w:rsid w:val="00BF05DC"/>
    <w:rsid w:val="00C466B7"/>
    <w:rsid w:val="00C8569A"/>
    <w:rsid w:val="00CF15A0"/>
    <w:rsid w:val="00D114BC"/>
    <w:rsid w:val="00D90430"/>
    <w:rsid w:val="00DA062C"/>
    <w:rsid w:val="00E071B2"/>
    <w:rsid w:val="00E3508A"/>
    <w:rsid w:val="00EC29A3"/>
    <w:rsid w:val="00F00882"/>
    <w:rsid w:val="00F129EE"/>
    <w:rsid w:val="00F40D30"/>
    <w:rsid w:val="00FB721A"/>
    <w:rsid w:val="00FF0E01"/>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14A7C8A"/>
  <w15:chartTrackingRefBased/>
  <w15:docId w15:val="{897DF98B-CEC5-472B-BFF5-8F3C41FB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28"/>
  </w:style>
  <w:style w:type="paragraph" w:styleId="Heading3">
    <w:name w:val="heading 3"/>
    <w:basedOn w:val="Normal"/>
    <w:next w:val="Normal"/>
    <w:link w:val="Heading3Char"/>
    <w:qFormat/>
    <w:rsid w:val="002F0CEE"/>
    <w:pPr>
      <w:keepNext/>
      <w:outlineLvl w:val="2"/>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228"/>
    <w:pPr>
      <w:tabs>
        <w:tab w:val="center" w:pos="4513"/>
        <w:tab w:val="right" w:pos="9026"/>
      </w:tabs>
    </w:pPr>
  </w:style>
  <w:style w:type="character" w:customStyle="1" w:styleId="HeaderChar">
    <w:name w:val="Header Char"/>
    <w:basedOn w:val="DefaultParagraphFont"/>
    <w:link w:val="Header"/>
    <w:uiPriority w:val="99"/>
    <w:rsid w:val="00B60228"/>
  </w:style>
  <w:style w:type="paragraph" w:styleId="Footer">
    <w:name w:val="footer"/>
    <w:basedOn w:val="Normal"/>
    <w:link w:val="FooterChar"/>
    <w:uiPriority w:val="99"/>
    <w:unhideWhenUsed/>
    <w:rsid w:val="00B60228"/>
    <w:pPr>
      <w:tabs>
        <w:tab w:val="center" w:pos="4513"/>
        <w:tab w:val="right" w:pos="9026"/>
      </w:tabs>
    </w:pPr>
  </w:style>
  <w:style w:type="character" w:customStyle="1" w:styleId="FooterChar">
    <w:name w:val="Footer Char"/>
    <w:basedOn w:val="DefaultParagraphFont"/>
    <w:link w:val="Footer"/>
    <w:uiPriority w:val="99"/>
    <w:rsid w:val="00B60228"/>
  </w:style>
  <w:style w:type="paragraph" w:styleId="ListParagraph">
    <w:name w:val="List Paragraph"/>
    <w:basedOn w:val="Normal"/>
    <w:uiPriority w:val="34"/>
    <w:qFormat/>
    <w:rsid w:val="005B137C"/>
    <w:pPr>
      <w:ind w:left="720"/>
      <w:contextualSpacing/>
    </w:pPr>
  </w:style>
  <w:style w:type="character" w:customStyle="1" w:styleId="Heading3Char">
    <w:name w:val="Heading 3 Char"/>
    <w:basedOn w:val="DefaultParagraphFont"/>
    <w:link w:val="Heading3"/>
    <w:rsid w:val="002F0CEE"/>
    <w:rPr>
      <w:rFonts w:ascii="Arial" w:eastAsia="Times New Roman" w:hAnsi="Arial" w:cs="Times New Roman"/>
      <w:b/>
      <w:bCs/>
      <w:sz w:val="24"/>
      <w:szCs w:val="20"/>
      <w:u w:val="single"/>
    </w:rPr>
  </w:style>
  <w:style w:type="character" w:styleId="CommentReference">
    <w:name w:val="annotation reference"/>
    <w:basedOn w:val="DefaultParagraphFont"/>
    <w:uiPriority w:val="99"/>
    <w:semiHidden/>
    <w:unhideWhenUsed/>
    <w:rsid w:val="00F00882"/>
    <w:rPr>
      <w:sz w:val="16"/>
      <w:szCs w:val="16"/>
    </w:rPr>
  </w:style>
  <w:style w:type="paragraph" w:styleId="CommentText">
    <w:name w:val="annotation text"/>
    <w:basedOn w:val="Normal"/>
    <w:link w:val="CommentTextChar"/>
    <w:uiPriority w:val="99"/>
    <w:unhideWhenUsed/>
    <w:rsid w:val="00F00882"/>
    <w:rPr>
      <w:sz w:val="20"/>
      <w:szCs w:val="20"/>
    </w:rPr>
  </w:style>
  <w:style w:type="character" w:customStyle="1" w:styleId="CommentTextChar">
    <w:name w:val="Comment Text Char"/>
    <w:basedOn w:val="DefaultParagraphFont"/>
    <w:link w:val="CommentText"/>
    <w:uiPriority w:val="99"/>
    <w:rsid w:val="00F00882"/>
    <w:rPr>
      <w:sz w:val="20"/>
      <w:szCs w:val="20"/>
    </w:rPr>
  </w:style>
  <w:style w:type="paragraph" w:styleId="CommentSubject">
    <w:name w:val="annotation subject"/>
    <w:basedOn w:val="CommentText"/>
    <w:next w:val="CommentText"/>
    <w:link w:val="CommentSubjectChar"/>
    <w:uiPriority w:val="99"/>
    <w:semiHidden/>
    <w:unhideWhenUsed/>
    <w:rsid w:val="00F00882"/>
    <w:rPr>
      <w:b/>
      <w:bCs/>
    </w:rPr>
  </w:style>
  <w:style w:type="character" w:customStyle="1" w:styleId="CommentSubjectChar">
    <w:name w:val="Comment Subject Char"/>
    <w:basedOn w:val="CommentTextChar"/>
    <w:link w:val="CommentSubject"/>
    <w:uiPriority w:val="99"/>
    <w:semiHidden/>
    <w:rsid w:val="00F008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Adrian</dc:creator>
  <cp:lastModifiedBy>Florence, Zoe</cp:lastModifiedBy>
  <cp:revision>7</cp:revision>
  <dcterms:created xsi:type="dcterms:W3CDTF">2025-03-07T17:04:00Z</dcterms:created>
  <dcterms:modified xsi:type="dcterms:W3CDTF">2025-04-08T09:37:00Z</dcterms:modified>
</cp:coreProperties>
</file>