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1181" w14:textId="6971FA28" w:rsidR="00963820" w:rsidRDefault="001102E8" w:rsidP="00DA3157">
      <w:pPr>
        <w:spacing w:after="0" w:line="240" w:lineRule="auto"/>
        <w:jc w:val="center"/>
        <w:rPr>
          <w:sz w:val="28"/>
          <w:szCs w:val="28"/>
        </w:rPr>
      </w:pPr>
      <w:r>
        <w:rPr>
          <w:noProof/>
          <w:lang w:eastAsia="en-GB"/>
        </w:rPr>
        <w:drawing>
          <wp:anchor distT="0" distB="0" distL="114300" distR="114300" simplePos="0" relativeHeight="251659264" behindDoc="0" locked="0" layoutInCell="1" allowOverlap="1" wp14:anchorId="5496C831" wp14:editId="44BEA2EC">
            <wp:simplePos x="0" y="0"/>
            <wp:positionH relativeFrom="column">
              <wp:posOffset>3895200</wp:posOffset>
            </wp:positionH>
            <wp:positionV relativeFrom="paragraph">
              <wp:posOffset>-676800</wp:posOffset>
            </wp:positionV>
            <wp:extent cx="2476500" cy="952500"/>
            <wp:effectExtent l="0" t="0" r="0" b="0"/>
            <wp:wrapNone/>
            <wp:docPr id="1" name="Picture 1" descr="C:\Users\local_pugsled\INetCache\Content.Word\Workwell Health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pugsled\INetCache\Content.Word\Workwell Health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373FB" w14:textId="77777777" w:rsidR="00DA3157" w:rsidRDefault="00DA3157" w:rsidP="00DA3157">
      <w:pPr>
        <w:spacing w:after="0" w:line="240" w:lineRule="auto"/>
        <w:jc w:val="center"/>
        <w:rPr>
          <w:sz w:val="28"/>
          <w:szCs w:val="28"/>
        </w:rPr>
      </w:pPr>
    </w:p>
    <w:p w14:paraId="2945302A" w14:textId="396423E8" w:rsidR="00DA3157" w:rsidRDefault="00DA3157" w:rsidP="00DA3157">
      <w:pPr>
        <w:spacing w:after="0" w:line="240" w:lineRule="auto"/>
        <w:jc w:val="center"/>
        <w:rPr>
          <w:b/>
          <w:bCs/>
          <w:sz w:val="28"/>
          <w:szCs w:val="28"/>
        </w:rPr>
      </w:pPr>
    </w:p>
    <w:p w14:paraId="7A1571A6" w14:textId="77777777" w:rsidR="006770AA" w:rsidRDefault="006770AA" w:rsidP="00DA3157">
      <w:pPr>
        <w:spacing w:after="0" w:line="240" w:lineRule="auto"/>
        <w:jc w:val="center"/>
        <w:rPr>
          <w:b/>
          <w:bCs/>
          <w:sz w:val="28"/>
          <w:szCs w:val="28"/>
        </w:rPr>
      </w:pPr>
      <w:r>
        <w:rPr>
          <w:b/>
          <w:bCs/>
          <w:sz w:val="28"/>
          <w:szCs w:val="28"/>
        </w:rPr>
        <w:t xml:space="preserve">GUIDANCE ON </w:t>
      </w:r>
      <w:r w:rsidR="00DA3157">
        <w:rPr>
          <w:b/>
          <w:bCs/>
          <w:sz w:val="28"/>
          <w:szCs w:val="28"/>
        </w:rPr>
        <w:t xml:space="preserve">WORKING FROM HOME </w:t>
      </w:r>
    </w:p>
    <w:p w14:paraId="6D6B4DB1" w14:textId="77777777" w:rsidR="00CB5650" w:rsidRDefault="00DA3157" w:rsidP="006770AA">
      <w:pPr>
        <w:spacing w:after="0" w:line="240" w:lineRule="auto"/>
        <w:jc w:val="center"/>
        <w:rPr>
          <w:b/>
          <w:bCs/>
          <w:sz w:val="28"/>
          <w:szCs w:val="28"/>
        </w:rPr>
      </w:pPr>
      <w:r>
        <w:rPr>
          <w:b/>
          <w:bCs/>
          <w:sz w:val="28"/>
          <w:szCs w:val="28"/>
        </w:rPr>
        <w:t>WITH DISPLAY SCREEN EQUIPMENT (DSE)</w:t>
      </w:r>
      <w:r w:rsidR="00E5249C">
        <w:rPr>
          <w:b/>
          <w:bCs/>
          <w:sz w:val="28"/>
          <w:szCs w:val="28"/>
        </w:rPr>
        <w:t xml:space="preserve"> </w:t>
      </w:r>
    </w:p>
    <w:p w14:paraId="5E5575C6" w14:textId="2BF1D0C3" w:rsidR="00DA3157" w:rsidRPr="00FF10B0" w:rsidRDefault="00E5249C" w:rsidP="006770AA">
      <w:pPr>
        <w:spacing w:after="0" w:line="240" w:lineRule="auto"/>
        <w:jc w:val="center"/>
        <w:rPr>
          <w:sz w:val="28"/>
          <w:szCs w:val="28"/>
        </w:rPr>
      </w:pPr>
      <w:r w:rsidRPr="00FF10B0">
        <w:rPr>
          <w:sz w:val="28"/>
          <w:szCs w:val="28"/>
        </w:rPr>
        <w:t>(</w:t>
      </w:r>
      <w:r w:rsidR="00CB5650" w:rsidRPr="00FF10B0">
        <w:rPr>
          <w:sz w:val="28"/>
          <w:szCs w:val="28"/>
        </w:rPr>
        <w:t>Issue</w:t>
      </w:r>
      <w:r w:rsidRPr="00FF10B0">
        <w:rPr>
          <w:sz w:val="28"/>
          <w:szCs w:val="28"/>
        </w:rPr>
        <w:t xml:space="preserve"> </w:t>
      </w:r>
      <w:r w:rsidR="00D31592" w:rsidRPr="00FF10B0">
        <w:rPr>
          <w:sz w:val="28"/>
          <w:szCs w:val="28"/>
        </w:rPr>
        <w:t>1</w:t>
      </w:r>
      <w:r w:rsidR="00CB5650" w:rsidRPr="00FF10B0">
        <w:rPr>
          <w:sz w:val="28"/>
          <w:szCs w:val="28"/>
        </w:rPr>
        <w:t xml:space="preserve">, </w:t>
      </w:r>
      <w:r w:rsidR="009A6916">
        <w:rPr>
          <w:sz w:val="28"/>
          <w:szCs w:val="28"/>
        </w:rPr>
        <w:t>June</w:t>
      </w:r>
      <w:r w:rsidR="00CB5650" w:rsidRPr="00FF10B0">
        <w:rPr>
          <w:sz w:val="28"/>
          <w:szCs w:val="28"/>
        </w:rPr>
        <w:t xml:space="preserve"> 2021</w:t>
      </w:r>
      <w:r w:rsidRPr="00FF10B0">
        <w:rPr>
          <w:sz w:val="28"/>
          <w:szCs w:val="28"/>
        </w:rPr>
        <w:t>)</w:t>
      </w:r>
    </w:p>
    <w:p w14:paraId="21ACF029" w14:textId="1676BC17" w:rsidR="00CB3F46" w:rsidRDefault="00CB3F46" w:rsidP="00CB3F46">
      <w:pPr>
        <w:spacing w:after="0" w:line="240" w:lineRule="auto"/>
        <w:rPr>
          <w:b/>
          <w:bCs/>
          <w:sz w:val="24"/>
          <w:szCs w:val="24"/>
        </w:rPr>
      </w:pPr>
    </w:p>
    <w:p w14:paraId="641A6EC2" w14:textId="77777777" w:rsidR="0095798E" w:rsidRDefault="0095798E" w:rsidP="00CB3F46">
      <w:pPr>
        <w:spacing w:after="0" w:line="240" w:lineRule="auto"/>
        <w:rPr>
          <w:b/>
          <w:bCs/>
          <w:sz w:val="24"/>
          <w:szCs w:val="24"/>
        </w:rPr>
      </w:pPr>
    </w:p>
    <w:p w14:paraId="0C23BF82" w14:textId="65ADBB50" w:rsidR="00CB3F46" w:rsidRDefault="00CB3F46" w:rsidP="00CB3F46">
      <w:pPr>
        <w:spacing w:after="0" w:line="240" w:lineRule="auto"/>
        <w:rPr>
          <w:b/>
          <w:bCs/>
          <w:sz w:val="24"/>
          <w:szCs w:val="24"/>
        </w:rPr>
      </w:pPr>
      <w:r>
        <w:rPr>
          <w:b/>
          <w:bCs/>
          <w:sz w:val="24"/>
          <w:szCs w:val="24"/>
        </w:rPr>
        <w:t>INTRODUCTION</w:t>
      </w:r>
    </w:p>
    <w:p w14:paraId="54F7D2B7" w14:textId="68FADD59" w:rsidR="00CB3F46" w:rsidRDefault="00CB3F46" w:rsidP="00CB3F46">
      <w:pPr>
        <w:spacing w:after="0" w:line="240" w:lineRule="auto"/>
        <w:rPr>
          <w:sz w:val="24"/>
          <w:szCs w:val="24"/>
        </w:rPr>
      </w:pPr>
    </w:p>
    <w:p w14:paraId="7B0A8229" w14:textId="7BD05B61" w:rsidR="00B2652A" w:rsidRDefault="00B2652A" w:rsidP="00CB3F46">
      <w:pPr>
        <w:spacing w:after="0" w:line="240" w:lineRule="auto"/>
        <w:rPr>
          <w:sz w:val="24"/>
          <w:szCs w:val="24"/>
        </w:rPr>
      </w:pPr>
      <w:r>
        <w:rPr>
          <w:sz w:val="24"/>
          <w:szCs w:val="24"/>
        </w:rPr>
        <w:t>When working with</w:t>
      </w:r>
      <w:r w:rsidR="001035F8">
        <w:rPr>
          <w:sz w:val="24"/>
          <w:szCs w:val="24"/>
        </w:rPr>
        <w:t xml:space="preserve"> display screen equipment</w:t>
      </w:r>
      <w:r>
        <w:rPr>
          <w:sz w:val="24"/>
          <w:szCs w:val="24"/>
        </w:rPr>
        <w:t xml:space="preserve"> </w:t>
      </w:r>
      <w:r w:rsidR="001035F8">
        <w:rPr>
          <w:sz w:val="24"/>
          <w:szCs w:val="24"/>
        </w:rPr>
        <w:t>(</w:t>
      </w:r>
      <w:r>
        <w:rPr>
          <w:sz w:val="24"/>
          <w:szCs w:val="24"/>
        </w:rPr>
        <w:t>DSE</w:t>
      </w:r>
      <w:r w:rsidR="001035F8">
        <w:rPr>
          <w:sz w:val="24"/>
          <w:szCs w:val="24"/>
        </w:rPr>
        <w:t>)</w:t>
      </w:r>
      <w:r>
        <w:rPr>
          <w:sz w:val="24"/>
          <w:szCs w:val="24"/>
        </w:rPr>
        <w:t xml:space="preserve"> in an office setting, employees </w:t>
      </w:r>
      <w:r w:rsidR="00F72766">
        <w:rPr>
          <w:sz w:val="24"/>
          <w:szCs w:val="24"/>
        </w:rPr>
        <w:t xml:space="preserve">will be working in a suitable environment and be provided with an appropriate workstation and all necessary DSE and associated furniture, and with the necessary information, guidance and training, so as to ensure compliance with the </w:t>
      </w:r>
      <w:r w:rsidR="00F72766" w:rsidRPr="00D078C2">
        <w:rPr>
          <w:i/>
          <w:iCs/>
          <w:sz w:val="24"/>
          <w:szCs w:val="24"/>
        </w:rPr>
        <w:t>Health and Safety (Display Screen Equipment) Regulations 1992</w:t>
      </w:r>
      <w:r w:rsidR="00F17038" w:rsidRPr="00D078C2">
        <w:rPr>
          <w:i/>
          <w:iCs/>
          <w:sz w:val="24"/>
          <w:szCs w:val="24"/>
        </w:rPr>
        <w:t xml:space="preserve"> as amended by the Health and Safety (Miscellaneous Amendments)</w:t>
      </w:r>
      <w:r w:rsidR="001035F8" w:rsidRPr="00D078C2">
        <w:rPr>
          <w:i/>
          <w:iCs/>
          <w:sz w:val="24"/>
          <w:szCs w:val="24"/>
        </w:rPr>
        <w:t xml:space="preserve"> Regulations</w:t>
      </w:r>
      <w:r w:rsidR="00F17038" w:rsidRPr="00D078C2">
        <w:rPr>
          <w:i/>
          <w:iCs/>
          <w:sz w:val="24"/>
          <w:szCs w:val="24"/>
        </w:rPr>
        <w:t xml:space="preserve"> 2002</w:t>
      </w:r>
      <w:r w:rsidR="00F17038">
        <w:rPr>
          <w:sz w:val="24"/>
          <w:szCs w:val="24"/>
        </w:rPr>
        <w:t xml:space="preserve"> </w:t>
      </w:r>
      <w:r w:rsidR="00F72766">
        <w:rPr>
          <w:sz w:val="24"/>
          <w:szCs w:val="24"/>
        </w:rPr>
        <w:t xml:space="preserve">.  </w:t>
      </w:r>
      <w:r w:rsidR="00F17038">
        <w:rPr>
          <w:sz w:val="24"/>
          <w:szCs w:val="24"/>
        </w:rPr>
        <w:t>As part of this compliance process, line managers will undertake DSE user and workstation assessments for each employee.</w:t>
      </w:r>
      <w:r w:rsidR="00F72766">
        <w:rPr>
          <w:sz w:val="24"/>
          <w:szCs w:val="24"/>
        </w:rPr>
        <w:t xml:space="preserve"> </w:t>
      </w:r>
    </w:p>
    <w:p w14:paraId="14DA2EED" w14:textId="77777777" w:rsidR="00B2652A" w:rsidRDefault="00B2652A" w:rsidP="00CB3F46">
      <w:pPr>
        <w:spacing w:after="0" w:line="240" w:lineRule="auto"/>
        <w:rPr>
          <w:sz w:val="24"/>
          <w:szCs w:val="24"/>
        </w:rPr>
      </w:pPr>
    </w:p>
    <w:p w14:paraId="6A4F0F90" w14:textId="7E5D42AE" w:rsidR="006464AF" w:rsidRDefault="00B2652A" w:rsidP="00CB3F46">
      <w:pPr>
        <w:spacing w:after="0" w:line="240" w:lineRule="auto"/>
        <w:rPr>
          <w:sz w:val="24"/>
          <w:szCs w:val="24"/>
        </w:rPr>
      </w:pPr>
      <w:r>
        <w:rPr>
          <w:sz w:val="24"/>
          <w:szCs w:val="24"/>
        </w:rPr>
        <w:t>However, a</w:t>
      </w:r>
      <w:r w:rsidR="006464AF">
        <w:rPr>
          <w:sz w:val="24"/>
          <w:szCs w:val="24"/>
        </w:rPr>
        <w:t>s a result of the COVID-19 pandemic</w:t>
      </w:r>
      <w:r w:rsidR="00F17038">
        <w:rPr>
          <w:sz w:val="24"/>
          <w:szCs w:val="24"/>
        </w:rPr>
        <w:t xml:space="preserve"> and the consequent restrictions imposed by the UK and Welsh governments</w:t>
      </w:r>
      <w:r w:rsidR="006464AF">
        <w:rPr>
          <w:sz w:val="24"/>
          <w:szCs w:val="24"/>
        </w:rPr>
        <w:t xml:space="preserve">, many Council employees </w:t>
      </w:r>
      <w:r w:rsidR="00F17038">
        <w:rPr>
          <w:sz w:val="24"/>
          <w:szCs w:val="24"/>
        </w:rPr>
        <w:t>were required</w:t>
      </w:r>
      <w:r w:rsidR="006464AF">
        <w:rPr>
          <w:sz w:val="24"/>
          <w:szCs w:val="24"/>
        </w:rPr>
        <w:t xml:space="preserve"> to work from home.</w:t>
      </w:r>
    </w:p>
    <w:p w14:paraId="1D4761BA" w14:textId="77777777" w:rsidR="006464AF" w:rsidRDefault="006464AF" w:rsidP="00CB3F46">
      <w:pPr>
        <w:spacing w:after="0" w:line="240" w:lineRule="auto"/>
        <w:rPr>
          <w:sz w:val="24"/>
          <w:szCs w:val="24"/>
        </w:rPr>
      </w:pPr>
    </w:p>
    <w:p w14:paraId="08495262" w14:textId="0A447A61" w:rsidR="007E3E6D" w:rsidRDefault="007E3E6D" w:rsidP="00922888">
      <w:pPr>
        <w:spacing w:after="0" w:line="240" w:lineRule="auto"/>
        <w:rPr>
          <w:sz w:val="24"/>
          <w:szCs w:val="24"/>
        </w:rPr>
      </w:pPr>
      <w:r>
        <w:rPr>
          <w:sz w:val="24"/>
          <w:szCs w:val="24"/>
        </w:rPr>
        <w:t>Although</w:t>
      </w:r>
      <w:r w:rsidR="006464AF">
        <w:rPr>
          <w:sz w:val="24"/>
          <w:szCs w:val="24"/>
        </w:rPr>
        <w:t xml:space="preserve"> </w:t>
      </w:r>
      <w:r>
        <w:rPr>
          <w:sz w:val="24"/>
          <w:szCs w:val="24"/>
        </w:rPr>
        <w:t xml:space="preserve">the work situation has </w:t>
      </w:r>
      <w:r w:rsidR="001E698C">
        <w:rPr>
          <w:sz w:val="24"/>
          <w:szCs w:val="24"/>
        </w:rPr>
        <w:t>improved</w:t>
      </w:r>
      <w:r>
        <w:rPr>
          <w:sz w:val="24"/>
          <w:szCs w:val="24"/>
        </w:rPr>
        <w:t xml:space="preserve">, it is likely that many more people will continue to work from home than was the case before the pandemic, even if in some instances this is only on a partial basis.  Furthermore, there is, the possibility that a similar situation could occur again in the future where employees would once </w:t>
      </w:r>
      <w:r w:rsidR="0095798E">
        <w:rPr>
          <w:sz w:val="24"/>
          <w:szCs w:val="24"/>
        </w:rPr>
        <w:t>more</w:t>
      </w:r>
      <w:r>
        <w:rPr>
          <w:sz w:val="24"/>
          <w:szCs w:val="24"/>
        </w:rPr>
        <w:t xml:space="preserve"> be required to work from home.</w:t>
      </w:r>
    </w:p>
    <w:p w14:paraId="547CF932" w14:textId="5B613F09" w:rsidR="007E3E6D" w:rsidRPr="00922888" w:rsidRDefault="007E3E6D" w:rsidP="00922888">
      <w:pPr>
        <w:spacing w:after="0" w:line="240" w:lineRule="auto"/>
        <w:rPr>
          <w:sz w:val="24"/>
          <w:szCs w:val="24"/>
        </w:rPr>
      </w:pPr>
    </w:p>
    <w:p w14:paraId="0FA3B7A9" w14:textId="160990CB" w:rsidR="00922888" w:rsidRPr="00922888" w:rsidRDefault="00922888" w:rsidP="00922888">
      <w:pPr>
        <w:spacing w:after="0"/>
        <w:rPr>
          <w:rFonts w:cs="Arial"/>
          <w:sz w:val="24"/>
          <w:szCs w:val="24"/>
        </w:rPr>
      </w:pPr>
      <w:r>
        <w:rPr>
          <w:rFonts w:cs="Arial"/>
          <w:sz w:val="24"/>
          <w:szCs w:val="24"/>
        </w:rPr>
        <w:t>Due to the increased numbers of employees working from home,</w:t>
      </w:r>
      <w:r w:rsidRPr="00922888">
        <w:rPr>
          <w:rFonts w:cs="Arial"/>
          <w:sz w:val="24"/>
          <w:szCs w:val="24"/>
        </w:rPr>
        <w:t xml:space="preserve"> managers will </w:t>
      </w:r>
      <w:r w:rsidR="001E698C">
        <w:rPr>
          <w:rFonts w:cs="Arial"/>
          <w:sz w:val="24"/>
          <w:szCs w:val="24"/>
        </w:rPr>
        <w:t xml:space="preserve">not </w:t>
      </w:r>
      <w:r w:rsidRPr="00922888">
        <w:rPr>
          <w:rFonts w:cs="Arial"/>
          <w:sz w:val="24"/>
          <w:szCs w:val="24"/>
        </w:rPr>
        <w:t xml:space="preserve">be able to visit each employee’s home to carry out a DSE workstation assessment, as would usually be the case. </w:t>
      </w:r>
      <w:r>
        <w:rPr>
          <w:rFonts w:cs="Arial"/>
          <w:sz w:val="24"/>
          <w:szCs w:val="24"/>
        </w:rPr>
        <w:t xml:space="preserve"> </w:t>
      </w:r>
    </w:p>
    <w:p w14:paraId="73DB481B" w14:textId="77777777" w:rsidR="00922888" w:rsidRDefault="00922888" w:rsidP="00922888">
      <w:pPr>
        <w:spacing w:after="0" w:line="240" w:lineRule="auto"/>
        <w:rPr>
          <w:sz w:val="24"/>
          <w:szCs w:val="24"/>
        </w:rPr>
      </w:pPr>
    </w:p>
    <w:p w14:paraId="63A8C139" w14:textId="684A4FE3" w:rsidR="00922888" w:rsidRDefault="00922888" w:rsidP="00922888">
      <w:pPr>
        <w:spacing w:after="0" w:line="240" w:lineRule="auto"/>
        <w:rPr>
          <w:sz w:val="24"/>
          <w:szCs w:val="24"/>
        </w:rPr>
      </w:pPr>
      <w:r w:rsidRPr="00217BA0">
        <w:rPr>
          <w:sz w:val="24"/>
          <w:szCs w:val="24"/>
        </w:rPr>
        <w:t>The guidance in this document, together with that contained in other refe</w:t>
      </w:r>
      <w:r w:rsidR="00D5365B">
        <w:rPr>
          <w:sz w:val="24"/>
          <w:szCs w:val="24"/>
        </w:rPr>
        <w:t>re</w:t>
      </w:r>
      <w:r w:rsidRPr="00217BA0">
        <w:rPr>
          <w:sz w:val="24"/>
          <w:szCs w:val="24"/>
        </w:rPr>
        <w:t>nced sources, aims</w:t>
      </w:r>
      <w:r>
        <w:rPr>
          <w:sz w:val="24"/>
          <w:szCs w:val="24"/>
        </w:rPr>
        <w:t xml:space="preserve"> to </w:t>
      </w:r>
      <w:r w:rsidRPr="00217BA0">
        <w:rPr>
          <w:rFonts w:cs="Arial"/>
          <w:sz w:val="24"/>
          <w:szCs w:val="24"/>
        </w:rPr>
        <w:t xml:space="preserve">provide employees working from home with guidance and information about the health and safety risks arising from their use of working with DSE, </w:t>
      </w:r>
      <w:r>
        <w:rPr>
          <w:rFonts w:cs="Arial"/>
          <w:sz w:val="24"/>
          <w:szCs w:val="24"/>
        </w:rPr>
        <w:t>how to properly set up their DSE workstations at home</w:t>
      </w:r>
      <w:r w:rsidR="00C34612">
        <w:rPr>
          <w:rFonts w:cs="Arial"/>
          <w:sz w:val="24"/>
          <w:szCs w:val="24"/>
        </w:rPr>
        <w:t>,</w:t>
      </w:r>
      <w:r>
        <w:rPr>
          <w:rFonts w:cs="Arial"/>
          <w:sz w:val="24"/>
          <w:szCs w:val="24"/>
        </w:rPr>
        <w:t xml:space="preserve"> </w:t>
      </w:r>
      <w:r w:rsidRPr="00217BA0">
        <w:rPr>
          <w:rFonts w:cs="Arial"/>
          <w:sz w:val="24"/>
          <w:szCs w:val="24"/>
        </w:rPr>
        <w:t>and how to carry out a self-assessment of their home DSE workstation</w:t>
      </w:r>
      <w:r w:rsidRPr="00217BA0">
        <w:rPr>
          <w:sz w:val="24"/>
          <w:szCs w:val="24"/>
        </w:rPr>
        <w:t xml:space="preserve"> to </w:t>
      </w:r>
      <w:r>
        <w:rPr>
          <w:sz w:val="24"/>
          <w:szCs w:val="24"/>
        </w:rPr>
        <w:t>minimise the risks</w:t>
      </w:r>
      <w:r w:rsidRPr="00217BA0">
        <w:rPr>
          <w:sz w:val="24"/>
          <w:szCs w:val="24"/>
        </w:rPr>
        <w:t>.</w:t>
      </w:r>
    </w:p>
    <w:p w14:paraId="18F12A2E" w14:textId="77777777" w:rsidR="00D54583" w:rsidRDefault="00D54583" w:rsidP="00922888">
      <w:pPr>
        <w:spacing w:after="0" w:line="240" w:lineRule="auto"/>
        <w:rPr>
          <w:sz w:val="24"/>
          <w:szCs w:val="24"/>
        </w:rPr>
      </w:pPr>
    </w:p>
    <w:p w14:paraId="3CBC1609" w14:textId="7BA8F95C" w:rsidR="0095798E" w:rsidRPr="00782A59" w:rsidRDefault="00782A59" w:rsidP="00922888">
      <w:pPr>
        <w:spacing w:after="0" w:line="240" w:lineRule="auto"/>
        <w:rPr>
          <w:sz w:val="24"/>
          <w:szCs w:val="24"/>
        </w:rPr>
      </w:pPr>
      <w:r w:rsidRPr="00FF10B0">
        <w:rPr>
          <w:sz w:val="24"/>
          <w:szCs w:val="24"/>
        </w:rPr>
        <w:t>Employees should read the guidance set out below and the referenced sources</w:t>
      </w:r>
      <w:r w:rsidR="00C81920" w:rsidRPr="00FF10B0">
        <w:rPr>
          <w:sz w:val="24"/>
          <w:szCs w:val="24"/>
        </w:rPr>
        <w:t>, follow the self-assessment procedure set out in Appendix A and complete the self-assessment checklist</w:t>
      </w:r>
      <w:r w:rsidR="00711569" w:rsidRPr="00FF10B0">
        <w:rPr>
          <w:sz w:val="24"/>
          <w:szCs w:val="24"/>
        </w:rPr>
        <w:t xml:space="preserve"> in Appendix B</w:t>
      </w:r>
      <w:r w:rsidR="00C81920" w:rsidRPr="00FF10B0">
        <w:rPr>
          <w:sz w:val="24"/>
          <w:szCs w:val="24"/>
        </w:rPr>
        <w:t xml:space="preserve"> and, where applicable</w:t>
      </w:r>
      <w:r w:rsidR="00711569" w:rsidRPr="00FF10B0">
        <w:rPr>
          <w:sz w:val="24"/>
          <w:szCs w:val="24"/>
        </w:rPr>
        <w:t>, the corrective action form in Appendix C.  Employees should email the completed self-assessment checklist and, where applicable, corrective action form, to their manager.</w:t>
      </w:r>
      <w:r w:rsidRPr="00FF10B0">
        <w:rPr>
          <w:sz w:val="24"/>
          <w:szCs w:val="24"/>
        </w:rPr>
        <w:t xml:space="preserve"> </w:t>
      </w:r>
    </w:p>
    <w:p w14:paraId="125B5FE0" w14:textId="77777777" w:rsidR="00D54583" w:rsidRDefault="00D54583" w:rsidP="00922888">
      <w:pPr>
        <w:spacing w:after="0" w:line="240" w:lineRule="auto"/>
        <w:rPr>
          <w:sz w:val="24"/>
          <w:szCs w:val="24"/>
        </w:rPr>
        <w:sectPr w:rsidR="00D54583">
          <w:headerReference w:type="default" r:id="rId9"/>
          <w:footerReference w:type="default" r:id="rId10"/>
          <w:pgSz w:w="11906" w:h="16838"/>
          <w:pgMar w:top="1440" w:right="1440" w:bottom="1440" w:left="1440" w:header="708" w:footer="708" w:gutter="0"/>
          <w:cols w:space="708"/>
          <w:docGrid w:linePitch="360"/>
        </w:sectPr>
      </w:pPr>
    </w:p>
    <w:p w14:paraId="4DA6C843" w14:textId="332D0FF9" w:rsidR="0095798E" w:rsidRPr="0095798E" w:rsidRDefault="0095798E" w:rsidP="00CB3F46">
      <w:pPr>
        <w:spacing w:after="0" w:line="240" w:lineRule="auto"/>
        <w:rPr>
          <w:b/>
          <w:bCs/>
          <w:sz w:val="24"/>
          <w:szCs w:val="24"/>
        </w:rPr>
      </w:pPr>
      <w:r>
        <w:rPr>
          <w:b/>
          <w:bCs/>
          <w:sz w:val="24"/>
          <w:szCs w:val="24"/>
        </w:rPr>
        <w:lastRenderedPageBreak/>
        <w:t>GUIDANCE</w:t>
      </w:r>
    </w:p>
    <w:p w14:paraId="7E722AF7" w14:textId="77777777" w:rsidR="0095798E" w:rsidRDefault="0095798E" w:rsidP="00CB3F46">
      <w:pPr>
        <w:spacing w:after="0" w:line="240" w:lineRule="auto"/>
        <w:rPr>
          <w:sz w:val="24"/>
          <w:szCs w:val="24"/>
        </w:rPr>
      </w:pPr>
    </w:p>
    <w:p w14:paraId="5F04D05D" w14:textId="438A67C5" w:rsidR="00F5070C" w:rsidRPr="00F5070C" w:rsidRDefault="00F5070C" w:rsidP="00F5070C">
      <w:pPr>
        <w:spacing w:after="0" w:line="240" w:lineRule="auto"/>
        <w:rPr>
          <w:rFonts w:cs="Arial"/>
          <w:sz w:val="24"/>
          <w:szCs w:val="24"/>
        </w:rPr>
      </w:pPr>
      <w:r w:rsidRPr="00F5070C">
        <w:rPr>
          <w:rFonts w:cs="Arial"/>
          <w:sz w:val="24"/>
          <w:szCs w:val="24"/>
        </w:rPr>
        <w:t>The Council will provide all necessary</w:t>
      </w:r>
      <w:r w:rsidR="00990FC8">
        <w:rPr>
          <w:rFonts w:cs="Arial"/>
          <w:sz w:val="24"/>
          <w:szCs w:val="24"/>
        </w:rPr>
        <w:t xml:space="preserve"> and suitable</w:t>
      </w:r>
      <w:r w:rsidRPr="00F5070C">
        <w:rPr>
          <w:rFonts w:cs="Arial"/>
          <w:sz w:val="24"/>
          <w:szCs w:val="24"/>
        </w:rPr>
        <w:t xml:space="preserve"> DSE workstation equipment and furniture to those employees who work from home, as is deemed appropriate in </w:t>
      </w:r>
      <w:proofErr w:type="gramStart"/>
      <w:r w:rsidRPr="00F5070C">
        <w:rPr>
          <w:rFonts w:cs="Arial"/>
          <w:sz w:val="24"/>
          <w:szCs w:val="24"/>
        </w:rPr>
        <w:t>each individual’s</w:t>
      </w:r>
      <w:proofErr w:type="gramEnd"/>
      <w:r w:rsidRPr="00F5070C">
        <w:rPr>
          <w:rFonts w:cs="Arial"/>
          <w:sz w:val="24"/>
          <w:szCs w:val="24"/>
        </w:rPr>
        <w:t xml:space="preserve"> circumstances.</w:t>
      </w:r>
    </w:p>
    <w:p w14:paraId="4846BCDB" w14:textId="77777777" w:rsidR="00AB3A6A" w:rsidRDefault="00AB3A6A" w:rsidP="00F5070C">
      <w:pPr>
        <w:spacing w:after="0" w:line="240" w:lineRule="auto"/>
        <w:rPr>
          <w:sz w:val="24"/>
          <w:szCs w:val="24"/>
        </w:rPr>
      </w:pPr>
    </w:p>
    <w:p w14:paraId="6A7C610D" w14:textId="3173F33A" w:rsidR="00F5070C" w:rsidRPr="00F5070C" w:rsidRDefault="00F5070C" w:rsidP="00F5070C">
      <w:pPr>
        <w:spacing w:after="0" w:line="240" w:lineRule="auto"/>
        <w:rPr>
          <w:rFonts w:cs="Arial"/>
          <w:sz w:val="24"/>
          <w:szCs w:val="24"/>
        </w:rPr>
      </w:pPr>
      <w:r w:rsidRPr="00F5070C">
        <w:rPr>
          <w:rFonts w:cs="Arial"/>
          <w:sz w:val="24"/>
          <w:szCs w:val="24"/>
        </w:rPr>
        <w:t>Should any employee feel that they need additional equipment and</w:t>
      </w:r>
      <w:r>
        <w:rPr>
          <w:rFonts w:cs="Arial"/>
          <w:sz w:val="24"/>
          <w:szCs w:val="24"/>
        </w:rPr>
        <w:t xml:space="preserve"> </w:t>
      </w:r>
      <w:r w:rsidRPr="00F5070C">
        <w:rPr>
          <w:rFonts w:cs="Arial"/>
          <w:sz w:val="24"/>
          <w:szCs w:val="24"/>
        </w:rPr>
        <w:t>/</w:t>
      </w:r>
      <w:r>
        <w:rPr>
          <w:rFonts w:cs="Arial"/>
          <w:sz w:val="24"/>
          <w:szCs w:val="24"/>
        </w:rPr>
        <w:t xml:space="preserve"> </w:t>
      </w:r>
      <w:r w:rsidRPr="00F5070C">
        <w:rPr>
          <w:rFonts w:cs="Arial"/>
          <w:sz w:val="24"/>
          <w:szCs w:val="24"/>
        </w:rPr>
        <w:t>or furniture for their home workstation, they should contact their manager regarding the provision of any such equipment</w:t>
      </w:r>
      <w:r>
        <w:rPr>
          <w:rFonts w:cs="Arial"/>
          <w:sz w:val="24"/>
          <w:szCs w:val="24"/>
        </w:rPr>
        <w:t xml:space="preserve"> </w:t>
      </w:r>
      <w:r w:rsidRPr="00F5070C">
        <w:rPr>
          <w:rFonts w:cs="Arial"/>
          <w:sz w:val="24"/>
          <w:szCs w:val="24"/>
        </w:rPr>
        <w:t>/</w:t>
      </w:r>
      <w:r>
        <w:rPr>
          <w:rFonts w:cs="Arial"/>
          <w:sz w:val="24"/>
          <w:szCs w:val="24"/>
        </w:rPr>
        <w:t xml:space="preserve"> </w:t>
      </w:r>
      <w:r w:rsidRPr="00F5070C">
        <w:rPr>
          <w:rFonts w:cs="Arial"/>
          <w:sz w:val="24"/>
          <w:szCs w:val="24"/>
        </w:rPr>
        <w:t>furniture.</w:t>
      </w:r>
    </w:p>
    <w:p w14:paraId="5A24D997" w14:textId="72F13428" w:rsidR="00922888" w:rsidRDefault="00922888" w:rsidP="00CB3F46">
      <w:pPr>
        <w:spacing w:after="0" w:line="240" w:lineRule="auto"/>
        <w:rPr>
          <w:sz w:val="24"/>
          <w:szCs w:val="24"/>
        </w:rPr>
      </w:pPr>
    </w:p>
    <w:p w14:paraId="2A6AE702" w14:textId="23D36C78" w:rsidR="004012D3" w:rsidRDefault="004012D3" w:rsidP="00CB3F46">
      <w:pPr>
        <w:spacing w:after="0" w:line="240" w:lineRule="auto"/>
        <w:rPr>
          <w:sz w:val="24"/>
          <w:szCs w:val="24"/>
        </w:rPr>
      </w:pPr>
      <w:r>
        <w:rPr>
          <w:sz w:val="24"/>
          <w:szCs w:val="24"/>
        </w:rPr>
        <w:t>All DSE provided by the Council to employees for working from home</w:t>
      </w:r>
      <w:r w:rsidR="00132E31">
        <w:rPr>
          <w:sz w:val="24"/>
          <w:szCs w:val="24"/>
        </w:rPr>
        <w:t>, whether new or pre-used,</w:t>
      </w:r>
      <w:r>
        <w:rPr>
          <w:sz w:val="24"/>
          <w:szCs w:val="24"/>
        </w:rPr>
        <w:t xml:space="preserve"> will meet the required standards.</w:t>
      </w:r>
    </w:p>
    <w:p w14:paraId="7116F240" w14:textId="77777777" w:rsidR="004012D3" w:rsidRDefault="004012D3" w:rsidP="00CB3F46">
      <w:pPr>
        <w:spacing w:after="0" w:line="240" w:lineRule="auto"/>
        <w:rPr>
          <w:sz w:val="24"/>
          <w:szCs w:val="24"/>
        </w:rPr>
      </w:pPr>
    </w:p>
    <w:p w14:paraId="35D3DD9F" w14:textId="559EE140" w:rsidR="001035F8" w:rsidRDefault="00F17038" w:rsidP="00CB3F46">
      <w:pPr>
        <w:spacing w:after="0" w:line="240" w:lineRule="auto"/>
        <w:rPr>
          <w:sz w:val="24"/>
          <w:szCs w:val="24"/>
        </w:rPr>
      </w:pPr>
      <w:r>
        <w:rPr>
          <w:sz w:val="24"/>
          <w:szCs w:val="24"/>
        </w:rPr>
        <w:t>All</w:t>
      </w:r>
      <w:r w:rsidR="00021AB7">
        <w:rPr>
          <w:sz w:val="24"/>
          <w:szCs w:val="24"/>
        </w:rPr>
        <w:t xml:space="preserve"> employees</w:t>
      </w:r>
      <w:r>
        <w:rPr>
          <w:sz w:val="24"/>
          <w:szCs w:val="24"/>
        </w:rPr>
        <w:t xml:space="preserve"> who work with DSE</w:t>
      </w:r>
      <w:r w:rsidR="00021AB7">
        <w:rPr>
          <w:sz w:val="24"/>
          <w:szCs w:val="24"/>
        </w:rPr>
        <w:t xml:space="preserve"> should read and familiarise themselves with the Council’s </w:t>
      </w:r>
      <w:r w:rsidR="00021AB7" w:rsidRPr="00D078C2">
        <w:rPr>
          <w:i/>
          <w:iCs/>
          <w:sz w:val="24"/>
          <w:szCs w:val="24"/>
        </w:rPr>
        <w:t>Policy HS11 – Display Screen Equipment</w:t>
      </w:r>
      <w:r w:rsidR="00021AB7">
        <w:rPr>
          <w:sz w:val="24"/>
          <w:szCs w:val="24"/>
        </w:rPr>
        <w:t xml:space="preserve"> </w:t>
      </w:r>
      <w:r>
        <w:rPr>
          <w:sz w:val="24"/>
          <w:szCs w:val="24"/>
        </w:rPr>
        <w:t xml:space="preserve">and the associated </w:t>
      </w:r>
      <w:r w:rsidRPr="00D078C2">
        <w:rPr>
          <w:i/>
          <w:iCs/>
          <w:sz w:val="24"/>
          <w:szCs w:val="24"/>
        </w:rPr>
        <w:t xml:space="preserve">Scheme HS11A </w:t>
      </w:r>
      <w:r w:rsidR="001035F8" w:rsidRPr="00D078C2">
        <w:rPr>
          <w:i/>
          <w:iCs/>
          <w:sz w:val="24"/>
          <w:szCs w:val="24"/>
        </w:rPr>
        <w:t>–</w:t>
      </w:r>
      <w:r w:rsidRPr="00D078C2">
        <w:rPr>
          <w:i/>
          <w:iCs/>
          <w:sz w:val="24"/>
          <w:szCs w:val="24"/>
        </w:rPr>
        <w:t xml:space="preserve"> </w:t>
      </w:r>
      <w:r w:rsidR="001035F8" w:rsidRPr="00D078C2">
        <w:rPr>
          <w:i/>
          <w:iCs/>
          <w:sz w:val="24"/>
          <w:szCs w:val="24"/>
        </w:rPr>
        <w:t>Eye and Eyesight Tests and Special Corrective Appliances</w:t>
      </w:r>
      <w:r w:rsidR="001035F8">
        <w:rPr>
          <w:sz w:val="24"/>
          <w:szCs w:val="24"/>
        </w:rPr>
        <w:t xml:space="preserve">.  This will </w:t>
      </w:r>
      <w:r w:rsidR="00D54583">
        <w:rPr>
          <w:sz w:val="24"/>
          <w:szCs w:val="24"/>
        </w:rPr>
        <w:t>en</w:t>
      </w:r>
      <w:r w:rsidR="001035F8">
        <w:rPr>
          <w:sz w:val="24"/>
          <w:szCs w:val="24"/>
        </w:rPr>
        <w:t>able them to understand</w:t>
      </w:r>
      <w:r w:rsidR="00760B7C">
        <w:rPr>
          <w:sz w:val="24"/>
          <w:szCs w:val="24"/>
        </w:rPr>
        <w:t>, for example,</w:t>
      </w:r>
      <w:r w:rsidR="001035F8">
        <w:rPr>
          <w:sz w:val="24"/>
          <w:szCs w:val="24"/>
        </w:rPr>
        <w:t xml:space="preserve"> such issues as:</w:t>
      </w:r>
    </w:p>
    <w:p w14:paraId="7741FF29" w14:textId="77777777" w:rsidR="001035F8" w:rsidRDefault="001035F8" w:rsidP="00CB3F46">
      <w:pPr>
        <w:spacing w:after="0" w:line="240" w:lineRule="auto"/>
        <w:rPr>
          <w:sz w:val="24"/>
          <w:szCs w:val="24"/>
        </w:rPr>
      </w:pPr>
    </w:p>
    <w:p w14:paraId="17D031A6" w14:textId="77777777" w:rsidR="001035F8" w:rsidRDefault="001035F8" w:rsidP="001035F8">
      <w:pPr>
        <w:pStyle w:val="ListParagraph"/>
        <w:numPr>
          <w:ilvl w:val="0"/>
          <w:numId w:val="1"/>
        </w:numPr>
        <w:spacing w:after="0" w:line="240" w:lineRule="auto"/>
        <w:ind w:left="357" w:hanging="357"/>
        <w:rPr>
          <w:sz w:val="24"/>
          <w:szCs w:val="24"/>
        </w:rPr>
      </w:pPr>
      <w:r>
        <w:rPr>
          <w:sz w:val="24"/>
          <w:szCs w:val="24"/>
        </w:rPr>
        <w:t>definitions of what is meant by DSE and associated terms, such as ‘workstation’, ‘user’, and ‘special corrective appliances</w:t>
      </w:r>
      <w:proofErr w:type="gramStart"/>
      <w:r>
        <w:rPr>
          <w:sz w:val="24"/>
          <w:szCs w:val="24"/>
        </w:rPr>
        <w:t>’;</w:t>
      </w:r>
      <w:proofErr w:type="gramEnd"/>
    </w:p>
    <w:p w14:paraId="6621F390" w14:textId="77777777" w:rsidR="001035F8" w:rsidRDefault="001035F8" w:rsidP="001035F8">
      <w:pPr>
        <w:pStyle w:val="ListParagraph"/>
        <w:numPr>
          <w:ilvl w:val="0"/>
          <w:numId w:val="1"/>
        </w:numPr>
        <w:spacing w:after="0" w:line="240" w:lineRule="auto"/>
        <w:ind w:left="357" w:hanging="357"/>
        <w:rPr>
          <w:sz w:val="24"/>
          <w:szCs w:val="24"/>
        </w:rPr>
      </w:pPr>
      <w:r>
        <w:rPr>
          <w:sz w:val="24"/>
          <w:szCs w:val="24"/>
        </w:rPr>
        <w:t xml:space="preserve">their entitlement under the Regulations in respect of eye and eyesight tests and special corrective </w:t>
      </w:r>
      <w:proofErr w:type="gramStart"/>
      <w:r>
        <w:rPr>
          <w:sz w:val="24"/>
          <w:szCs w:val="24"/>
        </w:rPr>
        <w:t>appliances;</w:t>
      </w:r>
      <w:proofErr w:type="gramEnd"/>
    </w:p>
    <w:p w14:paraId="2CCB39A6" w14:textId="77777777" w:rsidR="00760B7C" w:rsidRDefault="00760B7C" w:rsidP="001035F8">
      <w:pPr>
        <w:pStyle w:val="ListParagraph"/>
        <w:numPr>
          <w:ilvl w:val="0"/>
          <w:numId w:val="1"/>
        </w:numPr>
        <w:spacing w:after="0" w:line="240" w:lineRule="auto"/>
        <w:ind w:left="357" w:hanging="357"/>
        <w:rPr>
          <w:sz w:val="24"/>
          <w:szCs w:val="24"/>
        </w:rPr>
      </w:pPr>
      <w:r>
        <w:rPr>
          <w:sz w:val="24"/>
          <w:szCs w:val="24"/>
        </w:rPr>
        <w:t>the main hazards associated with working with DSE (which relate to musculoskeletal, eye and eyesight effects and fatigue and stress</w:t>
      </w:r>
      <w:proofErr w:type="gramStart"/>
      <w:r>
        <w:rPr>
          <w:sz w:val="24"/>
          <w:szCs w:val="24"/>
        </w:rPr>
        <w:t>);</w:t>
      </w:r>
      <w:proofErr w:type="gramEnd"/>
    </w:p>
    <w:p w14:paraId="37983665" w14:textId="77777777" w:rsidR="00760B7C" w:rsidRDefault="00760B7C" w:rsidP="001035F8">
      <w:pPr>
        <w:pStyle w:val="ListParagraph"/>
        <w:numPr>
          <w:ilvl w:val="0"/>
          <w:numId w:val="1"/>
        </w:numPr>
        <w:spacing w:after="0" w:line="240" w:lineRule="auto"/>
        <w:ind w:left="357" w:hanging="357"/>
        <w:rPr>
          <w:sz w:val="24"/>
          <w:szCs w:val="24"/>
        </w:rPr>
      </w:pPr>
      <w:r>
        <w:rPr>
          <w:sz w:val="24"/>
          <w:szCs w:val="24"/>
        </w:rPr>
        <w:t>the importance of taking breaks or changes of activity; and</w:t>
      </w:r>
    </w:p>
    <w:p w14:paraId="57862BBB" w14:textId="1084772C" w:rsidR="00760B7C" w:rsidRPr="009B7824" w:rsidRDefault="00760B7C" w:rsidP="00760B7C">
      <w:pPr>
        <w:pStyle w:val="ListParagraph"/>
        <w:numPr>
          <w:ilvl w:val="0"/>
          <w:numId w:val="1"/>
        </w:numPr>
        <w:spacing w:after="0" w:line="240" w:lineRule="auto"/>
        <w:ind w:left="357" w:hanging="357"/>
        <w:rPr>
          <w:sz w:val="24"/>
          <w:szCs w:val="24"/>
        </w:rPr>
      </w:pPr>
      <w:r>
        <w:rPr>
          <w:sz w:val="24"/>
          <w:szCs w:val="24"/>
        </w:rPr>
        <w:t>other DSE</w:t>
      </w:r>
      <w:r w:rsidR="00080A4E">
        <w:rPr>
          <w:sz w:val="24"/>
          <w:szCs w:val="24"/>
        </w:rPr>
        <w:t>-</w:t>
      </w:r>
      <w:r>
        <w:rPr>
          <w:sz w:val="24"/>
          <w:szCs w:val="24"/>
        </w:rPr>
        <w:t>related issues.</w:t>
      </w:r>
    </w:p>
    <w:p w14:paraId="56BFC495" w14:textId="77777777" w:rsidR="00F5070C" w:rsidRDefault="00F5070C" w:rsidP="00760B7C">
      <w:pPr>
        <w:spacing w:after="0" w:line="240" w:lineRule="auto"/>
        <w:rPr>
          <w:sz w:val="24"/>
          <w:szCs w:val="24"/>
        </w:rPr>
      </w:pPr>
    </w:p>
    <w:p w14:paraId="111E7D9C" w14:textId="5CFC5117" w:rsidR="009B7824" w:rsidRDefault="009B7824" w:rsidP="00760B7C">
      <w:pPr>
        <w:spacing w:after="0" w:line="240" w:lineRule="auto"/>
        <w:rPr>
          <w:sz w:val="24"/>
          <w:szCs w:val="24"/>
        </w:rPr>
      </w:pPr>
      <w:r>
        <w:rPr>
          <w:sz w:val="24"/>
          <w:szCs w:val="24"/>
        </w:rPr>
        <w:t>In order to minimise the risks associated with working with DSE, a</w:t>
      </w:r>
      <w:r w:rsidR="00760B7C">
        <w:rPr>
          <w:sz w:val="24"/>
          <w:szCs w:val="24"/>
        </w:rPr>
        <w:t>ll employees should also</w:t>
      </w:r>
      <w:r>
        <w:rPr>
          <w:sz w:val="24"/>
          <w:szCs w:val="24"/>
        </w:rPr>
        <w:t>:</w:t>
      </w:r>
    </w:p>
    <w:p w14:paraId="0AA95219" w14:textId="77777777" w:rsidR="009B7824" w:rsidRDefault="009B7824" w:rsidP="00760B7C">
      <w:pPr>
        <w:spacing w:after="0" w:line="240" w:lineRule="auto"/>
        <w:rPr>
          <w:sz w:val="24"/>
          <w:szCs w:val="24"/>
        </w:rPr>
      </w:pPr>
    </w:p>
    <w:p w14:paraId="58DAB9CE" w14:textId="26115BB5" w:rsidR="00EC555B" w:rsidRDefault="00760B7C" w:rsidP="009B7824">
      <w:pPr>
        <w:pStyle w:val="ListParagraph"/>
        <w:numPr>
          <w:ilvl w:val="0"/>
          <w:numId w:val="2"/>
        </w:numPr>
        <w:spacing w:after="0" w:line="240" w:lineRule="auto"/>
        <w:ind w:left="357" w:hanging="357"/>
        <w:rPr>
          <w:sz w:val="24"/>
          <w:szCs w:val="24"/>
        </w:rPr>
      </w:pPr>
      <w:r w:rsidRPr="009B7824">
        <w:rPr>
          <w:sz w:val="24"/>
          <w:szCs w:val="24"/>
        </w:rPr>
        <w:t xml:space="preserve">read and familiarise themselves with the </w:t>
      </w:r>
      <w:r w:rsidR="00325449" w:rsidRPr="009B7824">
        <w:rPr>
          <w:sz w:val="24"/>
          <w:szCs w:val="24"/>
        </w:rPr>
        <w:t xml:space="preserve">Council’s document </w:t>
      </w:r>
      <w:bookmarkStart w:id="0" w:name="_Hlk71710195"/>
      <w:r w:rsidR="00325449" w:rsidRPr="00D078C2">
        <w:rPr>
          <w:i/>
          <w:iCs/>
          <w:sz w:val="24"/>
          <w:szCs w:val="24"/>
        </w:rPr>
        <w:t xml:space="preserve">Employees’ guide to Setting up your Workstation and Using Portable </w:t>
      </w:r>
      <w:proofErr w:type="gramStart"/>
      <w:r w:rsidR="00325449" w:rsidRPr="00D078C2">
        <w:rPr>
          <w:i/>
          <w:iCs/>
          <w:sz w:val="24"/>
          <w:szCs w:val="24"/>
        </w:rPr>
        <w:t>Devices</w:t>
      </w:r>
      <w:bookmarkEnd w:id="0"/>
      <w:r w:rsidR="00EC555B">
        <w:rPr>
          <w:sz w:val="24"/>
          <w:szCs w:val="24"/>
        </w:rPr>
        <w:t>;</w:t>
      </w:r>
      <w:proofErr w:type="gramEnd"/>
      <w:r w:rsidR="00EC555B">
        <w:rPr>
          <w:sz w:val="24"/>
          <w:szCs w:val="24"/>
        </w:rPr>
        <w:t xml:space="preserve"> </w:t>
      </w:r>
    </w:p>
    <w:p w14:paraId="71B16415" w14:textId="02F7F7BD" w:rsidR="00EC555B" w:rsidRDefault="00EC555B" w:rsidP="009B7824">
      <w:pPr>
        <w:pStyle w:val="ListParagraph"/>
        <w:numPr>
          <w:ilvl w:val="0"/>
          <w:numId w:val="2"/>
        </w:numPr>
        <w:spacing w:after="0" w:line="240" w:lineRule="auto"/>
        <w:ind w:left="357" w:hanging="357"/>
        <w:rPr>
          <w:sz w:val="24"/>
          <w:szCs w:val="24"/>
        </w:rPr>
      </w:pPr>
      <w:r>
        <w:rPr>
          <w:sz w:val="24"/>
          <w:szCs w:val="24"/>
        </w:rPr>
        <w:t xml:space="preserve">follow the advice and set up </w:t>
      </w:r>
      <w:r w:rsidR="0095798E">
        <w:rPr>
          <w:sz w:val="24"/>
          <w:szCs w:val="24"/>
        </w:rPr>
        <w:t>their</w:t>
      </w:r>
      <w:r>
        <w:rPr>
          <w:sz w:val="24"/>
          <w:szCs w:val="24"/>
        </w:rPr>
        <w:t xml:space="preserve"> workstation</w:t>
      </w:r>
      <w:r w:rsidR="0095798E">
        <w:rPr>
          <w:sz w:val="24"/>
          <w:szCs w:val="24"/>
        </w:rPr>
        <w:t>s</w:t>
      </w:r>
      <w:r>
        <w:rPr>
          <w:sz w:val="24"/>
          <w:szCs w:val="24"/>
        </w:rPr>
        <w:t xml:space="preserve"> as close as possible to the examples shown in the aforementioned </w:t>
      </w:r>
      <w:proofErr w:type="gramStart"/>
      <w:r>
        <w:rPr>
          <w:sz w:val="24"/>
          <w:szCs w:val="24"/>
        </w:rPr>
        <w:t>document;</w:t>
      </w:r>
      <w:proofErr w:type="gramEnd"/>
    </w:p>
    <w:p w14:paraId="7DE7BDFC" w14:textId="4BF785FF" w:rsidR="0057533A" w:rsidRDefault="0057533A" w:rsidP="009B7824">
      <w:pPr>
        <w:pStyle w:val="ListParagraph"/>
        <w:numPr>
          <w:ilvl w:val="0"/>
          <w:numId w:val="2"/>
        </w:numPr>
        <w:spacing w:after="0" w:line="240" w:lineRule="auto"/>
        <w:ind w:left="357" w:hanging="357"/>
        <w:rPr>
          <w:sz w:val="24"/>
          <w:szCs w:val="24"/>
        </w:rPr>
      </w:pPr>
      <w:r>
        <w:rPr>
          <w:sz w:val="24"/>
          <w:szCs w:val="24"/>
        </w:rPr>
        <w:t xml:space="preserve">read and familiarise themselves with the Council’s document </w:t>
      </w:r>
      <w:r>
        <w:rPr>
          <w:i/>
          <w:iCs/>
          <w:sz w:val="24"/>
          <w:szCs w:val="24"/>
        </w:rPr>
        <w:t xml:space="preserve">RCT Working from Home </w:t>
      </w:r>
      <w:proofErr w:type="gramStart"/>
      <w:r>
        <w:rPr>
          <w:i/>
          <w:iCs/>
          <w:sz w:val="24"/>
          <w:szCs w:val="24"/>
        </w:rPr>
        <w:t>Guide</w:t>
      </w:r>
      <w:r>
        <w:rPr>
          <w:sz w:val="24"/>
          <w:szCs w:val="24"/>
        </w:rPr>
        <w:t>;</w:t>
      </w:r>
      <w:proofErr w:type="gramEnd"/>
    </w:p>
    <w:p w14:paraId="61BD64AC" w14:textId="341DABE7" w:rsidR="00C365E5" w:rsidRPr="00CE38D5" w:rsidRDefault="00EC555B" w:rsidP="009B7824">
      <w:pPr>
        <w:pStyle w:val="ListParagraph"/>
        <w:numPr>
          <w:ilvl w:val="0"/>
          <w:numId w:val="2"/>
        </w:numPr>
        <w:spacing w:after="0" w:line="240" w:lineRule="auto"/>
        <w:ind w:left="357" w:hanging="357"/>
        <w:rPr>
          <w:sz w:val="24"/>
          <w:szCs w:val="24"/>
        </w:rPr>
      </w:pPr>
      <w:r>
        <w:rPr>
          <w:sz w:val="24"/>
          <w:szCs w:val="24"/>
        </w:rPr>
        <w:t xml:space="preserve">complete the self-assessment checklist in Appendix </w:t>
      </w:r>
      <w:r w:rsidR="00C365E5" w:rsidRPr="00CE38D5">
        <w:rPr>
          <w:sz w:val="24"/>
          <w:szCs w:val="24"/>
        </w:rPr>
        <w:t>B</w:t>
      </w:r>
      <w:r w:rsidRPr="00CE38D5">
        <w:rPr>
          <w:sz w:val="24"/>
          <w:szCs w:val="24"/>
        </w:rPr>
        <w:t xml:space="preserve"> of this document</w:t>
      </w:r>
      <w:r w:rsidR="003F2DA9" w:rsidRPr="00CE38D5">
        <w:rPr>
          <w:sz w:val="24"/>
          <w:szCs w:val="24"/>
        </w:rPr>
        <w:t>,</w:t>
      </w:r>
      <w:r w:rsidR="00C365E5" w:rsidRPr="00CE38D5">
        <w:rPr>
          <w:sz w:val="24"/>
          <w:szCs w:val="24"/>
        </w:rPr>
        <w:t xml:space="preserve"> and email it to their </w:t>
      </w:r>
      <w:proofErr w:type="gramStart"/>
      <w:r w:rsidR="00C365E5" w:rsidRPr="00CE38D5">
        <w:rPr>
          <w:sz w:val="24"/>
          <w:szCs w:val="24"/>
        </w:rPr>
        <w:t>manager;</w:t>
      </w:r>
      <w:proofErr w:type="gramEnd"/>
      <w:r w:rsidRPr="00CE38D5">
        <w:rPr>
          <w:sz w:val="24"/>
          <w:szCs w:val="24"/>
        </w:rPr>
        <w:t xml:space="preserve"> </w:t>
      </w:r>
    </w:p>
    <w:p w14:paraId="1E1276E3" w14:textId="01F520B2" w:rsidR="00EC555B" w:rsidRPr="00CE38D5" w:rsidRDefault="00C365E5" w:rsidP="009B7824">
      <w:pPr>
        <w:pStyle w:val="ListParagraph"/>
        <w:numPr>
          <w:ilvl w:val="0"/>
          <w:numId w:val="2"/>
        </w:numPr>
        <w:spacing w:after="0" w:line="240" w:lineRule="auto"/>
        <w:ind w:left="357" w:hanging="357"/>
        <w:rPr>
          <w:rFonts w:cs="Arial"/>
          <w:sz w:val="24"/>
          <w:szCs w:val="24"/>
        </w:rPr>
      </w:pPr>
      <w:r w:rsidRPr="00CE38D5">
        <w:rPr>
          <w:sz w:val="24"/>
          <w:szCs w:val="24"/>
        </w:rPr>
        <w:t>where applicable, complete the corrective action form in Appendix C of this document</w:t>
      </w:r>
      <w:r w:rsidR="003F2DA9" w:rsidRPr="00CE38D5">
        <w:rPr>
          <w:sz w:val="24"/>
          <w:szCs w:val="24"/>
        </w:rPr>
        <w:t xml:space="preserve"> and</w:t>
      </w:r>
      <w:r w:rsidR="00EC555B" w:rsidRPr="00CE38D5">
        <w:rPr>
          <w:sz w:val="24"/>
          <w:szCs w:val="24"/>
        </w:rPr>
        <w:t xml:space="preserve"> take </w:t>
      </w:r>
      <w:r w:rsidRPr="00CE38D5">
        <w:rPr>
          <w:sz w:val="24"/>
          <w:szCs w:val="24"/>
        </w:rPr>
        <w:t xml:space="preserve">the </w:t>
      </w:r>
      <w:r w:rsidR="00EC555B" w:rsidRPr="00CE38D5">
        <w:rPr>
          <w:sz w:val="24"/>
          <w:szCs w:val="24"/>
        </w:rPr>
        <w:t>appro</w:t>
      </w:r>
      <w:r w:rsidRPr="00CE38D5">
        <w:rPr>
          <w:sz w:val="24"/>
          <w:szCs w:val="24"/>
        </w:rPr>
        <w:t>priate corrective</w:t>
      </w:r>
      <w:r w:rsidR="00EC555B" w:rsidRPr="00CE38D5">
        <w:rPr>
          <w:sz w:val="24"/>
          <w:szCs w:val="24"/>
        </w:rPr>
        <w:t xml:space="preserve"> action</w:t>
      </w:r>
      <w:r w:rsidRPr="00CE38D5">
        <w:rPr>
          <w:sz w:val="24"/>
          <w:szCs w:val="24"/>
        </w:rPr>
        <w:t>s</w:t>
      </w:r>
      <w:r w:rsidR="00EC555B" w:rsidRPr="00CE38D5">
        <w:rPr>
          <w:sz w:val="24"/>
          <w:szCs w:val="24"/>
        </w:rPr>
        <w:t xml:space="preserve"> to implement practical improvements</w:t>
      </w:r>
      <w:r w:rsidR="003F2DA9" w:rsidRPr="00CE38D5">
        <w:rPr>
          <w:sz w:val="24"/>
          <w:szCs w:val="24"/>
        </w:rPr>
        <w:t>,</w:t>
      </w:r>
      <w:r w:rsidRPr="00CE38D5">
        <w:rPr>
          <w:sz w:val="24"/>
          <w:szCs w:val="24"/>
        </w:rPr>
        <w:t xml:space="preserve"> and email the form to their </w:t>
      </w:r>
      <w:proofErr w:type="gramStart"/>
      <w:r w:rsidRPr="00CE38D5">
        <w:rPr>
          <w:sz w:val="24"/>
          <w:szCs w:val="24"/>
        </w:rPr>
        <w:t>manager</w:t>
      </w:r>
      <w:r w:rsidR="00EC555B" w:rsidRPr="00CE38D5">
        <w:rPr>
          <w:sz w:val="24"/>
          <w:szCs w:val="24"/>
        </w:rPr>
        <w:t>;</w:t>
      </w:r>
      <w:proofErr w:type="gramEnd"/>
      <w:r w:rsidR="00EC555B" w:rsidRPr="00CE38D5">
        <w:rPr>
          <w:sz w:val="24"/>
          <w:szCs w:val="24"/>
        </w:rPr>
        <w:t xml:space="preserve">  </w:t>
      </w:r>
      <w:r w:rsidR="00F5070C" w:rsidRPr="00CE38D5">
        <w:rPr>
          <w:rFonts w:cs="Arial"/>
          <w:sz w:val="24"/>
          <w:szCs w:val="24"/>
        </w:rPr>
        <w:t xml:space="preserve"> </w:t>
      </w:r>
    </w:p>
    <w:p w14:paraId="32536385" w14:textId="77777777" w:rsidR="00EC555B" w:rsidRPr="00C63BB3" w:rsidRDefault="00EC555B" w:rsidP="00C63BB3">
      <w:pPr>
        <w:pStyle w:val="ListParagraph"/>
        <w:widowControl w:val="0"/>
        <w:numPr>
          <w:ilvl w:val="0"/>
          <w:numId w:val="2"/>
        </w:numPr>
        <w:spacing w:after="0" w:line="240" w:lineRule="auto"/>
        <w:ind w:left="357" w:hanging="357"/>
        <w:rPr>
          <w:sz w:val="24"/>
          <w:szCs w:val="24"/>
        </w:rPr>
      </w:pPr>
      <w:r w:rsidRPr="00C63BB3">
        <w:rPr>
          <w:rFonts w:cs="Arial"/>
          <w:sz w:val="24"/>
          <w:szCs w:val="24"/>
        </w:rPr>
        <w:t xml:space="preserve">remember to try to take </w:t>
      </w:r>
      <w:proofErr w:type="gramStart"/>
      <w:r w:rsidRPr="00C63BB3">
        <w:rPr>
          <w:rFonts w:cs="Arial"/>
          <w:sz w:val="24"/>
          <w:szCs w:val="24"/>
        </w:rPr>
        <w:t>5-10 minute</w:t>
      </w:r>
      <w:proofErr w:type="gramEnd"/>
      <w:r w:rsidRPr="00C63BB3">
        <w:rPr>
          <w:rFonts w:cs="Arial"/>
          <w:sz w:val="24"/>
          <w:szCs w:val="24"/>
        </w:rPr>
        <w:t xml:space="preserve"> breaks away from DSE use every hour;</w:t>
      </w:r>
    </w:p>
    <w:p w14:paraId="441DACF3" w14:textId="21A00FD3" w:rsidR="00EC555B" w:rsidRPr="00EC555B" w:rsidRDefault="00EC555B" w:rsidP="00C63BB3">
      <w:pPr>
        <w:widowControl w:val="0"/>
        <w:numPr>
          <w:ilvl w:val="0"/>
          <w:numId w:val="2"/>
        </w:numPr>
        <w:spacing w:after="0" w:line="240" w:lineRule="auto"/>
        <w:ind w:left="357" w:hanging="357"/>
        <w:rPr>
          <w:sz w:val="24"/>
          <w:szCs w:val="24"/>
        </w:rPr>
      </w:pPr>
      <w:r w:rsidRPr="00EC555B">
        <w:rPr>
          <w:rFonts w:cs="Arial"/>
          <w:sz w:val="24"/>
          <w:szCs w:val="24"/>
        </w:rPr>
        <w:t xml:space="preserve">notify </w:t>
      </w:r>
      <w:r w:rsidR="0095798E">
        <w:rPr>
          <w:rFonts w:cs="Arial"/>
          <w:sz w:val="24"/>
          <w:szCs w:val="24"/>
        </w:rPr>
        <w:t>their</w:t>
      </w:r>
      <w:r w:rsidRPr="00EC555B">
        <w:rPr>
          <w:rFonts w:cs="Arial"/>
          <w:sz w:val="24"/>
          <w:szCs w:val="24"/>
        </w:rPr>
        <w:t xml:space="preserve"> manager if </w:t>
      </w:r>
      <w:r w:rsidR="0095798E">
        <w:rPr>
          <w:rFonts w:cs="Arial"/>
          <w:sz w:val="24"/>
          <w:szCs w:val="24"/>
        </w:rPr>
        <w:t>they</w:t>
      </w:r>
      <w:r w:rsidRPr="00EC555B">
        <w:rPr>
          <w:rFonts w:cs="Arial"/>
          <w:sz w:val="24"/>
          <w:szCs w:val="24"/>
        </w:rPr>
        <w:t xml:space="preserve"> develop any health issues </w:t>
      </w:r>
      <w:r w:rsidR="0095798E">
        <w:rPr>
          <w:rFonts w:cs="Arial"/>
          <w:sz w:val="24"/>
          <w:szCs w:val="24"/>
        </w:rPr>
        <w:t>they</w:t>
      </w:r>
      <w:r w:rsidRPr="00EC555B">
        <w:rPr>
          <w:rFonts w:cs="Arial"/>
          <w:sz w:val="24"/>
          <w:szCs w:val="24"/>
        </w:rPr>
        <w:t xml:space="preserve"> feel have likely been caused by </w:t>
      </w:r>
      <w:r w:rsidR="0095798E">
        <w:rPr>
          <w:rFonts w:cs="Arial"/>
          <w:sz w:val="24"/>
          <w:szCs w:val="24"/>
        </w:rPr>
        <w:t>their</w:t>
      </w:r>
      <w:r w:rsidRPr="00EC555B">
        <w:rPr>
          <w:rFonts w:cs="Arial"/>
          <w:sz w:val="24"/>
          <w:szCs w:val="24"/>
        </w:rPr>
        <w:t xml:space="preserve"> use of DSE, or if </w:t>
      </w:r>
      <w:r w:rsidR="0095798E">
        <w:rPr>
          <w:rFonts w:cs="Arial"/>
          <w:sz w:val="24"/>
          <w:szCs w:val="24"/>
        </w:rPr>
        <w:t>they</w:t>
      </w:r>
      <w:r w:rsidRPr="00EC555B">
        <w:rPr>
          <w:rFonts w:cs="Arial"/>
          <w:sz w:val="24"/>
          <w:szCs w:val="24"/>
        </w:rPr>
        <w:t xml:space="preserve"> feel that </w:t>
      </w:r>
      <w:r w:rsidR="0095798E">
        <w:rPr>
          <w:rFonts w:cs="Arial"/>
          <w:sz w:val="24"/>
          <w:szCs w:val="24"/>
        </w:rPr>
        <w:t>their</w:t>
      </w:r>
      <w:r w:rsidRPr="00EC555B">
        <w:rPr>
          <w:rFonts w:cs="Arial"/>
          <w:sz w:val="24"/>
          <w:szCs w:val="24"/>
        </w:rPr>
        <w:t xml:space="preserve"> use of DSE has likely exacerbated any existing health issues, and despite</w:t>
      </w:r>
      <w:r w:rsidR="00C365E5">
        <w:rPr>
          <w:rFonts w:cs="Arial"/>
          <w:sz w:val="24"/>
          <w:szCs w:val="24"/>
        </w:rPr>
        <w:t xml:space="preserve"> </w:t>
      </w:r>
      <w:r w:rsidR="00C365E5" w:rsidRPr="00CE38D5">
        <w:rPr>
          <w:rFonts w:cs="Arial"/>
          <w:sz w:val="24"/>
          <w:szCs w:val="24"/>
        </w:rPr>
        <w:t>taking corrective actions to</w:t>
      </w:r>
      <w:r w:rsidRPr="00CE38D5">
        <w:rPr>
          <w:rFonts w:cs="Arial"/>
          <w:sz w:val="24"/>
          <w:szCs w:val="24"/>
        </w:rPr>
        <w:t xml:space="preserve"> </w:t>
      </w:r>
      <w:r w:rsidRPr="00EC555B">
        <w:rPr>
          <w:rFonts w:cs="Arial"/>
          <w:sz w:val="24"/>
          <w:szCs w:val="24"/>
        </w:rPr>
        <w:t xml:space="preserve">implement </w:t>
      </w:r>
      <w:r w:rsidR="00C365E5">
        <w:rPr>
          <w:rFonts w:cs="Arial"/>
          <w:sz w:val="24"/>
          <w:szCs w:val="24"/>
        </w:rPr>
        <w:t>practical improvements</w:t>
      </w:r>
      <w:r w:rsidRPr="00EC555B">
        <w:rPr>
          <w:rFonts w:cs="Arial"/>
          <w:sz w:val="24"/>
          <w:szCs w:val="24"/>
        </w:rPr>
        <w:t xml:space="preserve"> the health issues persist</w:t>
      </w:r>
      <w:r w:rsidR="00C63BB3">
        <w:rPr>
          <w:rFonts w:cs="Arial"/>
          <w:sz w:val="24"/>
          <w:szCs w:val="24"/>
        </w:rPr>
        <w:t>;</w:t>
      </w:r>
      <w:r w:rsidR="0095798E">
        <w:rPr>
          <w:rFonts w:cs="Arial"/>
          <w:sz w:val="24"/>
          <w:szCs w:val="24"/>
        </w:rPr>
        <w:t xml:space="preserve"> and</w:t>
      </w:r>
    </w:p>
    <w:p w14:paraId="06204579" w14:textId="44BFD9AD" w:rsidR="0073742B" w:rsidRPr="00C365E5" w:rsidRDefault="00C63BB3" w:rsidP="000329BC">
      <w:pPr>
        <w:pStyle w:val="ListParagraph"/>
        <w:numPr>
          <w:ilvl w:val="0"/>
          <w:numId w:val="2"/>
        </w:numPr>
        <w:spacing w:after="0" w:line="240" w:lineRule="auto"/>
        <w:ind w:left="357" w:hanging="357"/>
        <w:rPr>
          <w:sz w:val="24"/>
          <w:szCs w:val="24"/>
        </w:rPr>
      </w:pPr>
      <w:r>
        <w:rPr>
          <w:sz w:val="24"/>
          <w:szCs w:val="24"/>
        </w:rPr>
        <w:t xml:space="preserve">read and familiarise themselves with the Council’s document </w:t>
      </w:r>
      <w:r>
        <w:rPr>
          <w:i/>
          <w:iCs/>
          <w:sz w:val="24"/>
          <w:szCs w:val="24"/>
        </w:rPr>
        <w:t xml:space="preserve">Working from home – Electrical </w:t>
      </w:r>
      <w:r w:rsidR="00CE38D5">
        <w:rPr>
          <w:i/>
          <w:iCs/>
          <w:sz w:val="24"/>
          <w:szCs w:val="24"/>
        </w:rPr>
        <w:t>S</w:t>
      </w:r>
      <w:r>
        <w:rPr>
          <w:i/>
          <w:iCs/>
          <w:sz w:val="24"/>
          <w:szCs w:val="24"/>
        </w:rPr>
        <w:t>afety</w:t>
      </w:r>
      <w:r w:rsidR="0095798E">
        <w:rPr>
          <w:sz w:val="24"/>
          <w:szCs w:val="24"/>
        </w:rPr>
        <w:t>.</w:t>
      </w:r>
    </w:p>
    <w:p w14:paraId="75EED613" w14:textId="62AC46AD" w:rsidR="00D078C2" w:rsidRDefault="009B2F19" w:rsidP="000329BC">
      <w:pPr>
        <w:spacing w:after="0" w:line="240" w:lineRule="auto"/>
        <w:rPr>
          <w:sz w:val="24"/>
          <w:szCs w:val="24"/>
        </w:rPr>
      </w:pPr>
      <w:r>
        <w:rPr>
          <w:sz w:val="24"/>
          <w:szCs w:val="24"/>
        </w:rPr>
        <w:lastRenderedPageBreak/>
        <w:t xml:space="preserve">If </w:t>
      </w:r>
      <w:r w:rsidR="00B371C0">
        <w:rPr>
          <w:sz w:val="24"/>
          <w:szCs w:val="24"/>
        </w:rPr>
        <w:t>employees</w:t>
      </w:r>
      <w:r>
        <w:rPr>
          <w:sz w:val="24"/>
          <w:szCs w:val="24"/>
        </w:rPr>
        <w:t xml:space="preserve"> have the space</w:t>
      </w:r>
      <w:r w:rsidR="003F3A6A">
        <w:rPr>
          <w:sz w:val="24"/>
          <w:szCs w:val="24"/>
        </w:rPr>
        <w:t xml:space="preserve"> at home</w:t>
      </w:r>
      <w:r>
        <w:rPr>
          <w:sz w:val="24"/>
          <w:szCs w:val="24"/>
        </w:rPr>
        <w:t xml:space="preserve"> to set aside to use exclusively as a DSE workstation, such as a spare room,</w:t>
      </w:r>
      <w:r w:rsidR="00785548">
        <w:rPr>
          <w:sz w:val="24"/>
          <w:szCs w:val="24"/>
        </w:rPr>
        <w:t xml:space="preserve"> for example,</w:t>
      </w:r>
      <w:r>
        <w:rPr>
          <w:sz w:val="24"/>
          <w:szCs w:val="24"/>
        </w:rPr>
        <w:t xml:space="preserve"> then</w:t>
      </w:r>
      <w:r w:rsidR="00B371C0">
        <w:rPr>
          <w:sz w:val="24"/>
          <w:szCs w:val="24"/>
        </w:rPr>
        <w:t xml:space="preserve"> it is recommended that they</w:t>
      </w:r>
      <w:r>
        <w:rPr>
          <w:sz w:val="24"/>
          <w:szCs w:val="24"/>
        </w:rPr>
        <w:t xml:space="preserve"> do so following the guidance set out in the Council’s document </w:t>
      </w:r>
      <w:r w:rsidRPr="00D078C2">
        <w:rPr>
          <w:i/>
          <w:iCs/>
          <w:sz w:val="24"/>
          <w:szCs w:val="24"/>
        </w:rPr>
        <w:t>Employees’ guide to Setting up your Workstation and Using Portable Devices</w:t>
      </w:r>
      <w:r w:rsidR="00D078C2">
        <w:rPr>
          <w:sz w:val="24"/>
          <w:szCs w:val="24"/>
        </w:rPr>
        <w:t>.</w:t>
      </w:r>
    </w:p>
    <w:p w14:paraId="28F08292" w14:textId="77777777" w:rsidR="0073742B" w:rsidRDefault="0073742B" w:rsidP="000329BC">
      <w:pPr>
        <w:spacing w:after="0" w:line="240" w:lineRule="auto"/>
        <w:rPr>
          <w:sz w:val="24"/>
          <w:szCs w:val="24"/>
        </w:rPr>
      </w:pPr>
    </w:p>
    <w:p w14:paraId="67DE6DFC" w14:textId="1F15F8A5" w:rsidR="00D078C2" w:rsidRDefault="00D078C2" w:rsidP="000329BC">
      <w:pPr>
        <w:spacing w:after="0" w:line="240" w:lineRule="auto"/>
        <w:rPr>
          <w:sz w:val="24"/>
          <w:szCs w:val="24"/>
        </w:rPr>
      </w:pPr>
      <w:r>
        <w:rPr>
          <w:sz w:val="24"/>
          <w:szCs w:val="24"/>
        </w:rPr>
        <w:t xml:space="preserve">If </w:t>
      </w:r>
      <w:r w:rsidR="00B371C0">
        <w:rPr>
          <w:sz w:val="24"/>
          <w:szCs w:val="24"/>
        </w:rPr>
        <w:t>they</w:t>
      </w:r>
      <w:r>
        <w:rPr>
          <w:sz w:val="24"/>
          <w:szCs w:val="24"/>
        </w:rPr>
        <w:t xml:space="preserve"> do not have such a space, then</w:t>
      </w:r>
      <w:r w:rsidR="00B371C0">
        <w:rPr>
          <w:sz w:val="24"/>
          <w:szCs w:val="24"/>
        </w:rPr>
        <w:t xml:space="preserve"> they should</w:t>
      </w:r>
      <w:r>
        <w:rPr>
          <w:sz w:val="24"/>
          <w:szCs w:val="24"/>
        </w:rPr>
        <w:t xml:space="preserve"> choose the most suitable area to utilise to set up and take down </w:t>
      </w:r>
      <w:r w:rsidR="00B371C0">
        <w:rPr>
          <w:sz w:val="24"/>
          <w:szCs w:val="24"/>
        </w:rPr>
        <w:t>their</w:t>
      </w:r>
      <w:r>
        <w:rPr>
          <w:sz w:val="24"/>
          <w:szCs w:val="24"/>
        </w:rPr>
        <w:t xml:space="preserve"> workstation each day, again following the guidance set out in the </w:t>
      </w:r>
      <w:proofErr w:type="gramStart"/>
      <w:r>
        <w:rPr>
          <w:sz w:val="24"/>
          <w:szCs w:val="24"/>
        </w:rPr>
        <w:t>aforementioned document</w:t>
      </w:r>
      <w:proofErr w:type="gramEnd"/>
      <w:r>
        <w:rPr>
          <w:sz w:val="24"/>
          <w:szCs w:val="24"/>
        </w:rPr>
        <w:t>.</w:t>
      </w:r>
    </w:p>
    <w:p w14:paraId="18E8EE9F" w14:textId="77777777" w:rsidR="00D078C2" w:rsidRDefault="00D078C2" w:rsidP="000329BC">
      <w:pPr>
        <w:spacing w:after="0" w:line="240" w:lineRule="auto"/>
        <w:rPr>
          <w:sz w:val="24"/>
          <w:szCs w:val="24"/>
        </w:rPr>
      </w:pPr>
    </w:p>
    <w:p w14:paraId="21152EC1" w14:textId="19A11B56" w:rsidR="00D078C2" w:rsidRDefault="00D078C2" w:rsidP="000329BC">
      <w:pPr>
        <w:spacing w:after="0" w:line="240" w:lineRule="auto"/>
        <w:rPr>
          <w:sz w:val="24"/>
          <w:szCs w:val="24"/>
        </w:rPr>
      </w:pPr>
      <w:r>
        <w:rPr>
          <w:sz w:val="24"/>
          <w:szCs w:val="24"/>
        </w:rPr>
        <w:t xml:space="preserve">Whichever the case, </w:t>
      </w:r>
      <w:r w:rsidR="00B371C0">
        <w:rPr>
          <w:sz w:val="24"/>
          <w:szCs w:val="24"/>
        </w:rPr>
        <w:t xml:space="preserve">they should </w:t>
      </w:r>
      <w:r>
        <w:rPr>
          <w:sz w:val="24"/>
          <w:szCs w:val="24"/>
        </w:rPr>
        <w:t>ensure</w:t>
      </w:r>
      <w:r w:rsidR="00C34612">
        <w:rPr>
          <w:sz w:val="24"/>
          <w:szCs w:val="24"/>
        </w:rPr>
        <w:t xml:space="preserve"> that</w:t>
      </w:r>
      <w:r>
        <w:rPr>
          <w:sz w:val="24"/>
          <w:szCs w:val="24"/>
        </w:rPr>
        <w:t>:</w:t>
      </w:r>
    </w:p>
    <w:p w14:paraId="160BACAD" w14:textId="77777777" w:rsidR="00D078C2" w:rsidRDefault="00D078C2" w:rsidP="000329BC">
      <w:pPr>
        <w:spacing w:after="0" w:line="240" w:lineRule="auto"/>
        <w:rPr>
          <w:sz w:val="24"/>
          <w:szCs w:val="24"/>
        </w:rPr>
      </w:pPr>
    </w:p>
    <w:p w14:paraId="62222FC4" w14:textId="6DA47500" w:rsidR="009B2F19" w:rsidRDefault="00B371C0" w:rsidP="00D078C2">
      <w:pPr>
        <w:pStyle w:val="ListParagraph"/>
        <w:numPr>
          <w:ilvl w:val="0"/>
          <w:numId w:val="3"/>
        </w:numPr>
        <w:spacing w:after="0" w:line="240" w:lineRule="auto"/>
        <w:ind w:left="357" w:hanging="357"/>
        <w:rPr>
          <w:sz w:val="24"/>
          <w:szCs w:val="24"/>
        </w:rPr>
      </w:pPr>
      <w:r>
        <w:rPr>
          <w:sz w:val="24"/>
          <w:szCs w:val="24"/>
        </w:rPr>
        <w:t>they</w:t>
      </w:r>
      <w:r w:rsidR="00D078C2">
        <w:rPr>
          <w:sz w:val="24"/>
          <w:szCs w:val="24"/>
        </w:rPr>
        <w:t xml:space="preserve"> have </w:t>
      </w:r>
      <w:r w:rsidR="003575A0">
        <w:rPr>
          <w:sz w:val="24"/>
          <w:szCs w:val="24"/>
        </w:rPr>
        <w:t xml:space="preserve">enough room to change position, vary movement and work </w:t>
      </w:r>
      <w:proofErr w:type="gramStart"/>
      <w:r w:rsidR="003575A0">
        <w:rPr>
          <w:sz w:val="24"/>
          <w:szCs w:val="24"/>
        </w:rPr>
        <w:t>comfortably;</w:t>
      </w:r>
      <w:proofErr w:type="gramEnd"/>
    </w:p>
    <w:p w14:paraId="28145E6F" w14:textId="2D168A61" w:rsidR="003575A0" w:rsidRDefault="003575A0" w:rsidP="00D078C2">
      <w:pPr>
        <w:pStyle w:val="ListParagraph"/>
        <w:numPr>
          <w:ilvl w:val="0"/>
          <w:numId w:val="3"/>
        </w:numPr>
        <w:spacing w:after="0" w:line="240" w:lineRule="auto"/>
        <w:ind w:left="357" w:hanging="357"/>
        <w:rPr>
          <w:sz w:val="24"/>
          <w:szCs w:val="24"/>
        </w:rPr>
      </w:pPr>
      <w:r>
        <w:rPr>
          <w:sz w:val="24"/>
          <w:szCs w:val="24"/>
        </w:rPr>
        <w:t xml:space="preserve">the lighting is adequate – not too bright or too dim to work </w:t>
      </w:r>
      <w:proofErr w:type="gramStart"/>
      <w:r>
        <w:rPr>
          <w:sz w:val="24"/>
          <w:szCs w:val="24"/>
        </w:rPr>
        <w:t>comfortably;</w:t>
      </w:r>
      <w:proofErr w:type="gramEnd"/>
    </w:p>
    <w:p w14:paraId="5973EB6E" w14:textId="7575E691" w:rsidR="003575A0" w:rsidRDefault="003575A0" w:rsidP="00D078C2">
      <w:pPr>
        <w:pStyle w:val="ListParagraph"/>
        <w:numPr>
          <w:ilvl w:val="0"/>
          <w:numId w:val="3"/>
        </w:numPr>
        <w:spacing w:after="0" w:line="240" w:lineRule="auto"/>
        <w:ind w:left="357" w:hanging="357"/>
        <w:rPr>
          <w:sz w:val="24"/>
          <w:szCs w:val="24"/>
        </w:rPr>
      </w:pPr>
      <w:r>
        <w:rPr>
          <w:sz w:val="24"/>
          <w:szCs w:val="24"/>
        </w:rPr>
        <w:t xml:space="preserve">the ventilation is </w:t>
      </w:r>
      <w:proofErr w:type="gramStart"/>
      <w:r>
        <w:rPr>
          <w:sz w:val="24"/>
          <w:szCs w:val="24"/>
        </w:rPr>
        <w:t>adequate;</w:t>
      </w:r>
      <w:proofErr w:type="gramEnd"/>
    </w:p>
    <w:p w14:paraId="471B3E17" w14:textId="40ADC8EF" w:rsidR="003575A0" w:rsidRDefault="003575A0" w:rsidP="00D078C2">
      <w:pPr>
        <w:pStyle w:val="ListParagraph"/>
        <w:numPr>
          <w:ilvl w:val="0"/>
          <w:numId w:val="3"/>
        </w:numPr>
        <w:spacing w:after="0" w:line="240" w:lineRule="auto"/>
        <w:ind w:left="357" w:hanging="357"/>
        <w:rPr>
          <w:sz w:val="24"/>
          <w:szCs w:val="24"/>
        </w:rPr>
      </w:pPr>
      <w:r>
        <w:rPr>
          <w:sz w:val="24"/>
          <w:szCs w:val="24"/>
        </w:rPr>
        <w:t xml:space="preserve">the heating is </w:t>
      </w:r>
      <w:proofErr w:type="gramStart"/>
      <w:r>
        <w:rPr>
          <w:sz w:val="24"/>
          <w:szCs w:val="24"/>
        </w:rPr>
        <w:t>adequate;</w:t>
      </w:r>
      <w:proofErr w:type="gramEnd"/>
    </w:p>
    <w:p w14:paraId="660245B3" w14:textId="243FBCA5" w:rsidR="003575A0" w:rsidRDefault="003575A0" w:rsidP="00D078C2">
      <w:pPr>
        <w:pStyle w:val="ListParagraph"/>
        <w:numPr>
          <w:ilvl w:val="0"/>
          <w:numId w:val="3"/>
        </w:numPr>
        <w:spacing w:after="0" w:line="240" w:lineRule="auto"/>
        <w:ind w:left="357" w:hanging="357"/>
        <w:rPr>
          <w:sz w:val="24"/>
          <w:szCs w:val="24"/>
        </w:rPr>
      </w:pPr>
      <w:r>
        <w:rPr>
          <w:sz w:val="24"/>
          <w:szCs w:val="24"/>
        </w:rPr>
        <w:t xml:space="preserve">the area is generally safe, for example, free from tripping hazards such as trailing </w:t>
      </w:r>
      <w:proofErr w:type="gramStart"/>
      <w:r>
        <w:rPr>
          <w:sz w:val="24"/>
          <w:szCs w:val="24"/>
        </w:rPr>
        <w:t>cables</w:t>
      </w:r>
      <w:r w:rsidR="004545D4">
        <w:rPr>
          <w:sz w:val="24"/>
          <w:szCs w:val="24"/>
        </w:rPr>
        <w:t>;</w:t>
      </w:r>
      <w:proofErr w:type="gramEnd"/>
    </w:p>
    <w:p w14:paraId="5F7DBE6B" w14:textId="00BEEA2A" w:rsidR="0040674F" w:rsidRDefault="004545D4" w:rsidP="00D078C2">
      <w:pPr>
        <w:pStyle w:val="ListParagraph"/>
        <w:numPr>
          <w:ilvl w:val="0"/>
          <w:numId w:val="3"/>
        </w:numPr>
        <w:spacing w:after="0" w:line="240" w:lineRule="auto"/>
        <w:ind w:left="357" w:hanging="357"/>
        <w:rPr>
          <w:sz w:val="24"/>
          <w:szCs w:val="24"/>
        </w:rPr>
      </w:pPr>
      <w:r>
        <w:rPr>
          <w:sz w:val="24"/>
          <w:szCs w:val="24"/>
        </w:rPr>
        <w:t>if they develop health</w:t>
      </w:r>
      <w:r w:rsidRPr="001076C7">
        <w:rPr>
          <w:sz w:val="24"/>
          <w:szCs w:val="24"/>
        </w:rPr>
        <w:t xml:space="preserve"> issues that they feel have likely been caused by their use of DSE, or that their use of DSE has likely exacerbated existing health issues,</w:t>
      </w:r>
      <w:r>
        <w:rPr>
          <w:sz w:val="24"/>
          <w:szCs w:val="24"/>
        </w:rPr>
        <w:t xml:space="preserve"> they</w:t>
      </w:r>
      <w:r w:rsidR="00C365E5">
        <w:rPr>
          <w:sz w:val="24"/>
          <w:szCs w:val="24"/>
        </w:rPr>
        <w:t xml:space="preserve"> </w:t>
      </w:r>
      <w:r w:rsidR="00C365E5" w:rsidRPr="00751BBB">
        <w:rPr>
          <w:sz w:val="24"/>
          <w:szCs w:val="24"/>
        </w:rPr>
        <w:t>take corrective actions to</w:t>
      </w:r>
      <w:r w:rsidRPr="00751BBB">
        <w:rPr>
          <w:sz w:val="24"/>
          <w:szCs w:val="24"/>
        </w:rPr>
        <w:t xml:space="preserve"> </w:t>
      </w:r>
      <w:r>
        <w:rPr>
          <w:sz w:val="24"/>
          <w:szCs w:val="24"/>
        </w:rPr>
        <w:t xml:space="preserve">implement practical improvements in the way they use their DSE and / or the way they have set up their DSE workstation with a view to </w:t>
      </w:r>
      <w:r w:rsidR="0040674F">
        <w:rPr>
          <w:sz w:val="24"/>
          <w:szCs w:val="24"/>
        </w:rPr>
        <w:t>addressing the problems causing / exacerbating those health issues;</w:t>
      </w:r>
    </w:p>
    <w:p w14:paraId="3C34BFA3" w14:textId="1980550C" w:rsidR="004545D4" w:rsidRDefault="0040674F" w:rsidP="00D078C2">
      <w:pPr>
        <w:pStyle w:val="ListParagraph"/>
        <w:numPr>
          <w:ilvl w:val="0"/>
          <w:numId w:val="3"/>
        </w:numPr>
        <w:spacing w:after="0" w:line="240" w:lineRule="auto"/>
        <w:ind w:left="357" w:hanging="357"/>
        <w:rPr>
          <w:sz w:val="24"/>
          <w:szCs w:val="24"/>
        </w:rPr>
      </w:pPr>
      <w:r>
        <w:rPr>
          <w:sz w:val="24"/>
          <w:szCs w:val="24"/>
        </w:rPr>
        <w:t>if, despite</w:t>
      </w:r>
      <w:r w:rsidR="003F2DA9">
        <w:rPr>
          <w:sz w:val="24"/>
          <w:szCs w:val="24"/>
        </w:rPr>
        <w:t xml:space="preserve"> </w:t>
      </w:r>
      <w:r w:rsidR="003F2DA9" w:rsidRPr="00751BBB">
        <w:rPr>
          <w:sz w:val="24"/>
          <w:szCs w:val="24"/>
        </w:rPr>
        <w:t>taking corrective actions to</w:t>
      </w:r>
      <w:r w:rsidRPr="00751BBB">
        <w:rPr>
          <w:sz w:val="24"/>
          <w:szCs w:val="24"/>
        </w:rPr>
        <w:t xml:space="preserve"> </w:t>
      </w:r>
      <w:r>
        <w:rPr>
          <w:sz w:val="24"/>
          <w:szCs w:val="24"/>
        </w:rPr>
        <w:t xml:space="preserve">implement any practical improvements the health issues persist, they inform their manager of the situation (who may then refer them to the Occupational Health and Wellbeing Unit for assessment). </w:t>
      </w:r>
      <w:r w:rsidR="004545D4">
        <w:rPr>
          <w:sz w:val="24"/>
          <w:szCs w:val="24"/>
        </w:rPr>
        <w:t xml:space="preserve"> </w:t>
      </w:r>
    </w:p>
    <w:p w14:paraId="6A268FB6" w14:textId="5846CF71" w:rsidR="003575A0" w:rsidRDefault="003575A0" w:rsidP="001076C7">
      <w:pPr>
        <w:spacing w:after="0" w:line="240" w:lineRule="auto"/>
        <w:rPr>
          <w:sz w:val="24"/>
          <w:szCs w:val="24"/>
        </w:rPr>
      </w:pPr>
    </w:p>
    <w:p w14:paraId="2F9103FC" w14:textId="1CA6321C" w:rsidR="001076C7" w:rsidRDefault="001076C7" w:rsidP="001076C7">
      <w:pPr>
        <w:spacing w:after="0" w:line="240" w:lineRule="auto"/>
        <w:rPr>
          <w:sz w:val="24"/>
          <w:szCs w:val="24"/>
        </w:rPr>
      </w:pPr>
    </w:p>
    <w:p w14:paraId="2EDD14F8" w14:textId="727A3BCB" w:rsidR="004545D4" w:rsidRDefault="004545D4" w:rsidP="001076C7">
      <w:pPr>
        <w:spacing w:after="0" w:line="240" w:lineRule="auto"/>
        <w:rPr>
          <w:sz w:val="24"/>
          <w:szCs w:val="24"/>
        </w:rPr>
      </w:pPr>
    </w:p>
    <w:p w14:paraId="4D34F765" w14:textId="77777777" w:rsidR="00BE27BA" w:rsidRDefault="00BE27BA" w:rsidP="001076C7">
      <w:pPr>
        <w:spacing w:after="0" w:line="240" w:lineRule="auto"/>
        <w:rPr>
          <w:sz w:val="24"/>
          <w:szCs w:val="24"/>
        </w:rPr>
      </w:pPr>
    </w:p>
    <w:p w14:paraId="6B67ECE4" w14:textId="36560876" w:rsidR="001076C7" w:rsidRPr="001076C7" w:rsidRDefault="001076C7" w:rsidP="001076C7">
      <w:pPr>
        <w:spacing w:after="0" w:line="240" w:lineRule="auto"/>
        <w:rPr>
          <w:sz w:val="24"/>
          <w:szCs w:val="24"/>
        </w:rPr>
      </w:pPr>
      <w:r w:rsidRPr="001076C7">
        <w:rPr>
          <w:sz w:val="24"/>
          <w:szCs w:val="24"/>
        </w:rPr>
        <w:t>There may be situations where</w:t>
      </w:r>
      <w:r>
        <w:rPr>
          <w:sz w:val="24"/>
          <w:szCs w:val="24"/>
        </w:rPr>
        <w:t>,</w:t>
      </w:r>
      <w:r w:rsidRPr="001076C7">
        <w:rPr>
          <w:sz w:val="24"/>
          <w:szCs w:val="24"/>
        </w:rPr>
        <w:t xml:space="preserve"> due to their p</w:t>
      </w:r>
      <w:r w:rsidR="001E698C">
        <w:rPr>
          <w:sz w:val="24"/>
          <w:szCs w:val="24"/>
        </w:rPr>
        <w:t xml:space="preserve">ersonal </w:t>
      </w:r>
      <w:r w:rsidRPr="001076C7">
        <w:rPr>
          <w:sz w:val="24"/>
          <w:szCs w:val="24"/>
        </w:rPr>
        <w:t>circumstances</w:t>
      </w:r>
      <w:r>
        <w:rPr>
          <w:sz w:val="24"/>
          <w:szCs w:val="24"/>
        </w:rPr>
        <w:t>,</w:t>
      </w:r>
      <w:r w:rsidR="00BE27BA">
        <w:rPr>
          <w:sz w:val="24"/>
          <w:szCs w:val="24"/>
        </w:rPr>
        <w:t xml:space="preserve"> </w:t>
      </w:r>
      <w:r w:rsidRPr="001076C7">
        <w:rPr>
          <w:sz w:val="24"/>
          <w:szCs w:val="24"/>
        </w:rPr>
        <w:t>employee</w:t>
      </w:r>
      <w:r w:rsidR="001D0F13">
        <w:rPr>
          <w:sz w:val="24"/>
          <w:szCs w:val="24"/>
        </w:rPr>
        <w:t>s</w:t>
      </w:r>
      <w:r w:rsidRPr="001076C7">
        <w:rPr>
          <w:sz w:val="24"/>
          <w:szCs w:val="24"/>
        </w:rPr>
        <w:t xml:space="preserve"> may not be able to set up a</w:t>
      </w:r>
      <w:r w:rsidR="0073742B">
        <w:rPr>
          <w:sz w:val="24"/>
          <w:szCs w:val="24"/>
        </w:rPr>
        <w:t xml:space="preserve"> suitable</w:t>
      </w:r>
      <w:r w:rsidRPr="001076C7">
        <w:rPr>
          <w:sz w:val="24"/>
          <w:szCs w:val="24"/>
        </w:rPr>
        <w:t xml:space="preserve"> DSE workstation at home.</w:t>
      </w:r>
      <w:r>
        <w:rPr>
          <w:sz w:val="24"/>
          <w:szCs w:val="24"/>
        </w:rPr>
        <w:t xml:space="preserve"> </w:t>
      </w:r>
      <w:r w:rsidR="001E698C">
        <w:rPr>
          <w:sz w:val="24"/>
          <w:szCs w:val="24"/>
        </w:rPr>
        <w:t>Where this occurs, all options will be explored between the manager, the employee and HR which may include an employee being required to attend the office on a more frequent or indeed a full-time basis.</w:t>
      </w:r>
    </w:p>
    <w:p w14:paraId="4721138D" w14:textId="260FD4CE" w:rsidR="006464AF" w:rsidRDefault="001076C7" w:rsidP="00CB3F46">
      <w:pPr>
        <w:spacing w:after="0" w:line="240" w:lineRule="auto"/>
        <w:rPr>
          <w:sz w:val="24"/>
          <w:szCs w:val="24"/>
        </w:rPr>
      </w:pPr>
      <w:r w:rsidRPr="001076C7">
        <w:rPr>
          <w:sz w:val="24"/>
          <w:szCs w:val="24"/>
        </w:rPr>
        <w:tab/>
        <w:t xml:space="preserve">    </w:t>
      </w:r>
    </w:p>
    <w:p w14:paraId="451357F2" w14:textId="1221BE01" w:rsidR="00BB7F86" w:rsidRDefault="00BB7F86" w:rsidP="00CB3F46">
      <w:pPr>
        <w:spacing w:after="0" w:line="240" w:lineRule="auto"/>
        <w:rPr>
          <w:sz w:val="24"/>
          <w:szCs w:val="24"/>
        </w:rPr>
      </w:pPr>
    </w:p>
    <w:p w14:paraId="5908D606" w14:textId="77777777" w:rsidR="00BB7F86" w:rsidRDefault="00BB7F86" w:rsidP="00CB3F46">
      <w:pPr>
        <w:spacing w:after="0" w:line="240" w:lineRule="auto"/>
        <w:rPr>
          <w:sz w:val="24"/>
          <w:szCs w:val="24"/>
        </w:rPr>
        <w:sectPr w:rsidR="00BB7F86">
          <w:pgSz w:w="11906" w:h="16838"/>
          <w:pgMar w:top="1440" w:right="1440" w:bottom="1440" w:left="1440" w:header="708" w:footer="708" w:gutter="0"/>
          <w:cols w:space="708"/>
          <w:docGrid w:linePitch="360"/>
        </w:sectPr>
      </w:pPr>
    </w:p>
    <w:p w14:paraId="3382DB1F" w14:textId="04BB92F9" w:rsidR="00BB7F86" w:rsidRPr="00CB3F46" w:rsidRDefault="00BB7F86" w:rsidP="00CB3F46">
      <w:pPr>
        <w:spacing w:after="0" w:line="240" w:lineRule="auto"/>
        <w:rPr>
          <w:sz w:val="24"/>
          <w:szCs w:val="24"/>
        </w:rPr>
      </w:pPr>
      <w:r>
        <w:rPr>
          <w:noProof/>
          <w:lang w:eastAsia="en-GB"/>
        </w:rPr>
        <w:lastRenderedPageBreak/>
        <w:drawing>
          <wp:anchor distT="0" distB="0" distL="114300" distR="114300" simplePos="0" relativeHeight="251665408" behindDoc="0" locked="0" layoutInCell="1" allowOverlap="1" wp14:anchorId="2B020E16" wp14:editId="78594BD5">
            <wp:simplePos x="0" y="0"/>
            <wp:positionH relativeFrom="column">
              <wp:posOffset>3905250</wp:posOffset>
            </wp:positionH>
            <wp:positionV relativeFrom="paragraph">
              <wp:posOffset>-679450</wp:posOffset>
            </wp:positionV>
            <wp:extent cx="2476500" cy="952500"/>
            <wp:effectExtent l="0" t="0" r="0" b="0"/>
            <wp:wrapNone/>
            <wp:docPr id="4" name="Picture 4" descr="C:\Users\local_pugsled\INetCache\Content.Word\Workwell Health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pugsled\INetCache\Content.Word\Workwell Health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E89AE" w14:textId="77777777" w:rsidR="00BB7F86" w:rsidRDefault="00BB7F86" w:rsidP="001102E8">
      <w:pPr>
        <w:spacing w:after="0" w:line="240" w:lineRule="auto"/>
        <w:rPr>
          <w:sz w:val="24"/>
          <w:szCs w:val="24"/>
        </w:rPr>
      </w:pPr>
    </w:p>
    <w:p w14:paraId="6177D898" w14:textId="7B0BF3F1" w:rsidR="00BB7F86" w:rsidRPr="0075097F" w:rsidRDefault="00BB7F86" w:rsidP="00BB7F86">
      <w:pPr>
        <w:pStyle w:val="BodyText"/>
        <w:jc w:val="center"/>
        <w:rPr>
          <w:rFonts w:ascii="Calibri" w:hAnsi="Calibri"/>
          <w:b/>
          <w:sz w:val="28"/>
          <w:szCs w:val="28"/>
        </w:rPr>
      </w:pPr>
      <w:r w:rsidRPr="0075097F">
        <w:rPr>
          <w:rFonts w:ascii="Calibri" w:hAnsi="Calibri"/>
          <w:b/>
          <w:sz w:val="28"/>
          <w:szCs w:val="28"/>
        </w:rPr>
        <w:t xml:space="preserve">APPENDIX </w:t>
      </w:r>
      <w:r>
        <w:rPr>
          <w:rFonts w:ascii="Calibri" w:hAnsi="Calibri"/>
          <w:b/>
          <w:sz w:val="28"/>
          <w:szCs w:val="28"/>
        </w:rPr>
        <w:t xml:space="preserve">A </w:t>
      </w:r>
      <w:r w:rsidRPr="00751BBB">
        <w:rPr>
          <w:rFonts w:ascii="Calibri" w:hAnsi="Calibri"/>
          <w:bCs w:val="0"/>
          <w:sz w:val="28"/>
          <w:szCs w:val="28"/>
        </w:rPr>
        <w:t xml:space="preserve">(Issue 1, </w:t>
      </w:r>
      <w:r w:rsidR="009A6916">
        <w:rPr>
          <w:rFonts w:ascii="Calibri" w:hAnsi="Calibri"/>
          <w:bCs w:val="0"/>
          <w:sz w:val="28"/>
          <w:szCs w:val="28"/>
        </w:rPr>
        <w:t>June</w:t>
      </w:r>
      <w:r w:rsidRPr="00751BBB">
        <w:rPr>
          <w:rFonts w:ascii="Calibri" w:hAnsi="Calibri"/>
          <w:bCs w:val="0"/>
          <w:sz w:val="28"/>
          <w:szCs w:val="28"/>
        </w:rPr>
        <w:t xml:space="preserve"> 2021)</w:t>
      </w:r>
    </w:p>
    <w:p w14:paraId="4DBD202D" w14:textId="77777777" w:rsidR="00BB7F86" w:rsidRPr="0075097F" w:rsidRDefault="00BB7F86" w:rsidP="00BB7F86">
      <w:pPr>
        <w:pStyle w:val="BodyText"/>
        <w:jc w:val="center"/>
        <w:rPr>
          <w:rFonts w:ascii="Calibri" w:hAnsi="Calibri"/>
          <w:b/>
          <w:sz w:val="28"/>
          <w:szCs w:val="28"/>
        </w:rPr>
      </w:pPr>
    </w:p>
    <w:p w14:paraId="5BF44CA9" w14:textId="77777777" w:rsidR="00BB7F86" w:rsidRDefault="00BB7F86" w:rsidP="00BB7F86">
      <w:pPr>
        <w:pStyle w:val="BodyText"/>
        <w:jc w:val="center"/>
        <w:rPr>
          <w:rFonts w:ascii="Calibri" w:hAnsi="Calibri" w:cs="Calibri"/>
          <w:b/>
          <w:sz w:val="28"/>
          <w:szCs w:val="28"/>
        </w:rPr>
      </w:pPr>
      <w:r w:rsidRPr="00604CF6">
        <w:rPr>
          <w:rFonts w:ascii="Calibri" w:hAnsi="Calibri" w:cs="Calibri"/>
          <w:b/>
          <w:sz w:val="28"/>
          <w:szCs w:val="28"/>
        </w:rPr>
        <w:t>HOMEWORKING DSE</w:t>
      </w:r>
      <w:r>
        <w:rPr>
          <w:rFonts w:ascii="Calibri" w:hAnsi="Calibri" w:cs="Calibri"/>
          <w:b/>
          <w:sz w:val="28"/>
          <w:szCs w:val="28"/>
        </w:rPr>
        <w:t xml:space="preserve"> </w:t>
      </w:r>
      <w:r w:rsidRPr="00604CF6">
        <w:rPr>
          <w:rFonts w:ascii="Calibri" w:hAnsi="Calibri" w:cs="Calibri"/>
          <w:b/>
          <w:sz w:val="28"/>
          <w:szCs w:val="28"/>
        </w:rPr>
        <w:t xml:space="preserve">WORKSTATION </w:t>
      </w:r>
    </w:p>
    <w:p w14:paraId="641F9843" w14:textId="6BBD65B9" w:rsidR="00BB7F86" w:rsidRPr="00BB7F86" w:rsidRDefault="00BB7F86" w:rsidP="00BB7F86">
      <w:pPr>
        <w:pStyle w:val="BodyText"/>
        <w:jc w:val="center"/>
        <w:rPr>
          <w:rFonts w:ascii="Calibri" w:hAnsi="Calibri" w:cs="Calibri"/>
          <w:b/>
          <w:sz w:val="28"/>
          <w:szCs w:val="28"/>
        </w:rPr>
      </w:pPr>
      <w:r>
        <w:rPr>
          <w:rFonts w:ascii="Calibri" w:hAnsi="Calibri" w:cs="Calibri"/>
          <w:b/>
          <w:sz w:val="28"/>
          <w:szCs w:val="28"/>
        </w:rPr>
        <w:t>SELF-</w:t>
      </w:r>
      <w:r w:rsidRPr="00604CF6">
        <w:rPr>
          <w:rFonts w:ascii="Calibri" w:hAnsi="Calibri" w:cs="Calibri"/>
          <w:b/>
          <w:sz w:val="28"/>
          <w:szCs w:val="28"/>
        </w:rPr>
        <w:t xml:space="preserve">ASSESSMENT PROCEDURE </w:t>
      </w:r>
    </w:p>
    <w:p w14:paraId="2B213428" w14:textId="77777777" w:rsidR="00BB7F86" w:rsidRPr="00464D55" w:rsidRDefault="00BB7F86" w:rsidP="00BB7F86">
      <w:pPr>
        <w:pStyle w:val="BodyText"/>
        <w:ind w:right="-514"/>
        <w:rPr>
          <w:rFonts w:asciiTheme="minorHAnsi" w:hAnsiTheme="minorHAnsi" w:cstheme="minorHAnsi"/>
          <w:szCs w:val="24"/>
        </w:rPr>
      </w:pPr>
    </w:p>
    <w:p w14:paraId="33DAB900" w14:textId="77777777" w:rsidR="00BB7F86" w:rsidRPr="00604CF6" w:rsidRDefault="00BB7F86" w:rsidP="00BB7F86">
      <w:pPr>
        <w:pStyle w:val="BodyText"/>
        <w:ind w:right="-514"/>
        <w:jc w:val="left"/>
        <w:rPr>
          <w:rFonts w:ascii="Calibri" w:hAnsi="Calibri" w:cs="Calibri"/>
          <w:szCs w:val="24"/>
        </w:rPr>
      </w:pPr>
      <w:r w:rsidRPr="00604CF6">
        <w:rPr>
          <w:rFonts w:ascii="Calibri" w:hAnsi="Calibri" w:cs="Calibri"/>
          <w:szCs w:val="24"/>
        </w:rPr>
        <w:t xml:space="preserve">The procedure to be followed by </w:t>
      </w:r>
      <w:r>
        <w:rPr>
          <w:rFonts w:ascii="Calibri" w:hAnsi="Calibri" w:cs="Calibri"/>
          <w:szCs w:val="24"/>
        </w:rPr>
        <w:t xml:space="preserve">employees / </w:t>
      </w:r>
      <w:r w:rsidRPr="00604CF6">
        <w:rPr>
          <w:rFonts w:ascii="Calibri" w:hAnsi="Calibri" w:cs="Calibri"/>
          <w:szCs w:val="24"/>
        </w:rPr>
        <w:t xml:space="preserve">managers in respect of </w:t>
      </w:r>
      <w:r>
        <w:rPr>
          <w:rFonts w:ascii="Calibri" w:hAnsi="Calibri" w:cs="Calibri"/>
          <w:szCs w:val="24"/>
        </w:rPr>
        <w:t xml:space="preserve">homeworking </w:t>
      </w:r>
      <w:r w:rsidRPr="00604CF6">
        <w:rPr>
          <w:rFonts w:ascii="Calibri" w:hAnsi="Calibri" w:cs="Calibri"/>
          <w:szCs w:val="24"/>
        </w:rPr>
        <w:t xml:space="preserve">DSE workstation </w:t>
      </w:r>
      <w:r>
        <w:rPr>
          <w:rFonts w:ascii="Calibri" w:hAnsi="Calibri" w:cs="Calibri"/>
          <w:szCs w:val="24"/>
        </w:rPr>
        <w:t>self-</w:t>
      </w:r>
      <w:r w:rsidRPr="00604CF6">
        <w:rPr>
          <w:rFonts w:ascii="Calibri" w:hAnsi="Calibri" w:cs="Calibri"/>
          <w:szCs w:val="24"/>
        </w:rPr>
        <w:t>assessments is as follows:</w:t>
      </w:r>
    </w:p>
    <w:p w14:paraId="68F80000" w14:textId="77777777" w:rsidR="00BB7F86" w:rsidRPr="006313FA" w:rsidRDefault="00BB7F86" w:rsidP="00BB7F86">
      <w:pPr>
        <w:spacing w:after="0" w:line="240" w:lineRule="auto"/>
        <w:rPr>
          <w:rFonts w:ascii="Calibri" w:hAnsi="Calibri" w:cs="Calibri"/>
          <w:lang w:eastAsia="en-GB"/>
        </w:rPr>
      </w:pPr>
    </w:p>
    <w:p w14:paraId="0D24F963" w14:textId="77777777" w:rsidR="00BB7F86" w:rsidRPr="00464D55" w:rsidRDefault="00BB7F86" w:rsidP="00BB7F86">
      <w:pPr>
        <w:numPr>
          <w:ilvl w:val="0"/>
          <w:numId w:val="6"/>
        </w:numPr>
        <w:tabs>
          <w:tab w:val="clear" w:pos="1263"/>
        </w:tabs>
        <w:spacing w:after="0" w:line="240" w:lineRule="auto"/>
        <w:ind w:left="357" w:right="-516" w:hanging="357"/>
        <w:rPr>
          <w:rFonts w:ascii="Calibri" w:hAnsi="Calibri" w:cs="Calibri"/>
          <w:sz w:val="24"/>
          <w:szCs w:val="24"/>
          <w:lang w:eastAsia="en-GB"/>
        </w:rPr>
      </w:pPr>
      <w:r w:rsidRPr="00464D55">
        <w:rPr>
          <w:rFonts w:ascii="Calibri" w:hAnsi="Calibri" w:cs="Calibri"/>
          <w:sz w:val="24"/>
          <w:szCs w:val="24"/>
        </w:rPr>
        <w:t>The initial assessment of an employee’s home DSE workstation is to be carried out by the employee themselves.</w:t>
      </w:r>
    </w:p>
    <w:p w14:paraId="5E800854" w14:textId="77777777" w:rsidR="00BB7F86" w:rsidRPr="00604CF6" w:rsidRDefault="00BB7F86" w:rsidP="00BB7F86">
      <w:pPr>
        <w:spacing w:after="0"/>
        <w:ind w:left="357" w:hanging="357"/>
        <w:rPr>
          <w:rFonts w:ascii="Calibri" w:hAnsi="Calibri" w:cs="Calibri"/>
          <w:lang w:eastAsia="en-GB"/>
        </w:rPr>
      </w:pPr>
    </w:p>
    <w:p w14:paraId="70CC75A6" w14:textId="77777777" w:rsidR="00BB7F86" w:rsidRPr="003C5B5D" w:rsidRDefault="00BB7F86" w:rsidP="00BB7F86">
      <w:pPr>
        <w:pStyle w:val="BodyTextIndent"/>
        <w:tabs>
          <w:tab w:val="clear" w:pos="900"/>
        </w:tabs>
        <w:ind w:left="357" w:firstLine="0"/>
        <w:jc w:val="left"/>
        <w:rPr>
          <w:rFonts w:ascii="Calibri" w:hAnsi="Calibri" w:cs="Calibri"/>
        </w:rPr>
      </w:pPr>
      <w:r>
        <w:rPr>
          <w:rFonts w:ascii="Calibri" w:hAnsi="Calibri" w:cs="Calibri"/>
        </w:rPr>
        <w:t>A</w:t>
      </w:r>
      <w:r w:rsidRPr="00604CF6">
        <w:rPr>
          <w:rFonts w:ascii="Calibri" w:hAnsi="Calibri" w:cs="Calibri"/>
        </w:rPr>
        <w:t xml:space="preserve">dvice and guidance on </w:t>
      </w:r>
      <w:r>
        <w:rPr>
          <w:rFonts w:ascii="Calibri" w:hAnsi="Calibri" w:cs="Calibri"/>
        </w:rPr>
        <w:t>how a workstation should be set up</w:t>
      </w:r>
      <w:r w:rsidRPr="00604CF6">
        <w:rPr>
          <w:rFonts w:ascii="Calibri" w:hAnsi="Calibri" w:cs="Calibri"/>
        </w:rPr>
        <w:t xml:space="preserve"> is provided in the</w:t>
      </w:r>
      <w:r>
        <w:rPr>
          <w:rFonts w:ascii="Calibri" w:hAnsi="Calibri" w:cs="Calibri"/>
        </w:rPr>
        <w:t xml:space="preserve"> </w:t>
      </w:r>
      <w:r>
        <w:rPr>
          <w:rFonts w:ascii="Calibri" w:hAnsi="Calibri" w:cs="Calibri"/>
          <w:i/>
          <w:iCs/>
        </w:rPr>
        <w:t xml:space="preserve">Guidance </w:t>
      </w:r>
      <w:r>
        <w:rPr>
          <w:rFonts w:ascii="Calibri" w:hAnsi="Calibri" w:cs="Calibri"/>
        </w:rPr>
        <w:t>section of this document and in</w:t>
      </w:r>
      <w:r w:rsidRPr="00604CF6">
        <w:rPr>
          <w:rFonts w:ascii="Calibri" w:hAnsi="Calibri" w:cs="Calibri"/>
        </w:rPr>
        <w:t xml:space="preserve"> </w:t>
      </w:r>
      <w:r>
        <w:rPr>
          <w:rFonts w:ascii="Calibri" w:hAnsi="Calibri" w:cs="Calibri"/>
        </w:rPr>
        <w:t xml:space="preserve">the </w:t>
      </w:r>
      <w:r w:rsidRPr="00604CF6">
        <w:rPr>
          <w:rFonts w:ascii="Calibri" w:hAnsi="Calibri" w:cs="Calibri"/>
        </w:rPr>
        <w:t>Council</w:t>
      </w:r>
      <w:r>
        <w:rPr>
          <w:rFonts w:ascii="Calibri" w:hAnsi="Calibri" w:cs="Calibri"/>
        </w:rPr>
        <w:t xml:space="preserve">’s documents </w:t>
      </w:r>
      <w:r w:rsidRPr="00593679">
        <w:rPr>
          <w:rFonts w:ascii="Calibri" w:hAnsi="Calibri" w:cs="Calibri"/>
          <w:i/>
          <w:iCs/>
        </w:rPr>
        <w:t>Health and Safety Policy HS11 – Display Screen Equipment</w:t>
      </w:r>
      <w:r>
        <w:rPr>
          <w:rFonts w:ascii="Calibri" w:hAnsi="Calibri" w:cs="Calibri"/>
        </w:rPr>
        <w:t xml:space="preserve"> and </w:t>
      </w:r>
      <w:r>
        <w:rPr>
          <w:rFonts w:ascii="Calibri" w:hAnsi="Calibri" w:cs="Calibri"/>
          <w:i/>
          <w:iCs/>
        </w:rPr>
        <w:t>Employees’ guide to</w:t>
      </w:r>
      <w:r w:rsidRPr="00604CF6">
        <w:rPr>
          <w:rFonts w:ascii="Calibri" w:hAnsi="Calibri" w:cs="Calibri"/>
        </w:rPr>
        <w:t xml:space="preserve"> </w:t>
      </w:r>
      <w:r w:rsidRPr="00604CF6">
        <w:rPr>
          <w:rFonts w:ascii="Calibri" w:hAnsi="Calibri" w:cs="Calibri"/>
          <w:i/>
        </w:rPr>
        <w:t>Setting up Your Workstation</w:t>
      </w:r>
      <w:r>
        <w:rPr>
          <w:rFonts w:ascii="Calibri" w:hAnsi="Calibri" w:cs="Calibri"/>
          <w:i/>
        </w:rPr>
        <w:t xml:space="preserve"> and Using Portable Devices</w:t>
      </w:r>
      <w:r w:rsidRPr="00604CF6">
        <w:rPr>
          <w:rFonts w:ascii="Calibri" w:hAnsi="Calibri" w:cs="Calibri"/>
          <w:i/>
        </w:rPr>
        <w:t>.</w:t>
      </w:r>
    </w:p>
    <w:p w14:paraId="6ECA5A29" w14:textId="77777777" w:rsidR="00BB7F86" w:rsidRPr="00604CF6" w:rsidRDefault="00BB7F86" w:rsidP="00BB7F86">
      <w:pPr>
        <w:pStyle w:val="BodyTextIndent"/>
        <w:tabs>
          <w:tab w:val="clear" w:pos="900"/>
        </w:tabs>
        <w:ind w:left="357" w:firstLine="0"/>
        <w:jc w:val="left"/>
        <w:rPr>
          <w:rFonts w:ascii="Calibri" w:hAnsi="Calibri" w:cs="Calibri"/>
        </w:rPr>
      </w:pPr>
    </w:p>
    <w:p w14:paraId="481E21CD" w14:textId="77777777" w:rsidR="00A94FA5" w:rsidRDefault="00BB7F86" w:rsidP="00BB7F86">
      <w:pPr>
        <w:pStyle w:val="BodyTextIndent"/>
        <w:tabs>
          <w:tab w:val="clear" w:pos="900"/>
        </w:tabs>
        <w:ind w:left="357" w:firstLine="0"/>
        <w:jc w:val="left"/>
        <w:rPr>
          <w:rFonts w:ascii="Calibri" w:hAnsi="Calibri" w:cs="Calibri"/>
        </w:rPr>
      </w:pPr>
      <w:r w:rsidRPr="00604CF6">
        <w:rPr>
          <w:rFonts w:ascii="Calibri" w:hAnsi="Calibri" w:cs="Calibri"/>
        </w:rPr>
        <w:t xml:space="preserve">The advice and guidance given in </w:t>
      </w:r>
      <w:r>
        <w:rPr>
          <w:rFonts w:ascii="Calibri" w:hAnsi="Calibri" w:cs="Calibri"/>
        </w:rPr>
        <w:t>the aforementioned documents</w:t>
      </w:r>
      <w:r w:rsidRPr="00604CF6">
        <w:rPr>
          <w:rFonts w:ascii="Calibri" w:hAnsi="Calibri" w:cs="Calibri"/>
          <w:i/>
        </w:rPr>
        <w:t xml:space="preserve"> </w:t>
      </w:r>
      <w:r w:rsidRPr="00604CF6">
        <w:rPr>
          <w:rFonts w:ascii="Calibri" w:hAnsi="Calibri" w:cs="Calibri"/>
        </w:rPr>
        <w:t xml:space="preserve">should be sufficient to enable </w:t>
      </w:r>
      <w:r>
        <w:rPr>
          <w:rFonts w:ascii="Calibri" w:hAnsi="Calibri" w:cs="Calibri"/>
        </w:rPr>
        <w:t>employees</w:t>
      </w:r>
      <w:r w:rsidRPr="00604CF6">
        <w:rPr>
          <w:rFonts w:ascii="Calibri" w:hAnsi="Calibri" w:cs="Calibri"/>
        </w:rPr>
        <w:t xml:space="preserve"> to undertake </w:t>
      </w:r>
      <w:r>
        <w:rPr>
          <w:rFonts w:ascii="Calibri" w:hAnsi="Calibri" w:cs="Calibri"/>
        </w:rPr>
        <w:t>the homeworking</w:t>
      </w:r>
      <w:r w:rsidRPr="00604CF6">
        <w:rPr>
          <w:rFonts w:ascii="Calibri" w:hAnsi="Calibri" w:cs="Calibri"/>
        </w:rPr>
        <w:t xml:space="preserve"> DSE workstation </w:t>
      </w:r>
      <w:r>
        <w:rPr>
          <w:rFonts w:ascii="Calibri" w:hAnsi="Calibri" w:cs="Calibri"/>
        </w:rPr>
        <w:t>self-</w:t>
      </w:r>
      <w:r w:rsidRPr="00604CF6">
        <w:rPr>
          <w:rFonts w:ascii="Calibri" w:hAnsi="Calibri" w:cs="Calibri"/>
        </w:rPr>
        <w:t>assessment</w:t>
      </w:r>
      <w:r>
        <w:rPr>
          <w:rFonts w:ascii="Calibri" w:hAnsi="Calibri" w:cs="Calibri"/>
        </w:rPr>
        <w:t xml:space="preserve"> checklist in Appendix </w:t>
      </w:r>
      <w:r w:rsidR="00A94FA5" w:rsidRPr="00751BBB">
        <w:rPr>
          <w:rFonts w:ascii="Calibri" w:hAnsi="Calibri" w:cs="Calibri"/>
        </w:rPr>
        <w:t>B</w:t>
      </w:r>
      <w:r w:rsidRPr="00751BBB">
        <w:rPr>
          <w:rFonts w:ascii="Calibri" w:hAnsi="Calibri" w:cs="Calibri"/>
        </w:rPr>
        <w:t xml:space="preserve"> </w:t>
      </w:r>
      <w:r>
        <w:rPr>
          <w:rFonts w:ascii="Calibri" w:hAnsi="Calibri" w:cs="Calibri"/>
        </w:rPr>
        <w:t>of this document</w:t>
      </w:r>
      <w:r w:rsidR="00A94FA5">
        <w:rPr>
          <w:rFonts w:ascii="Calibri" w:hAnsi="Calibri" w:cs="Calibri"/>
        </w:rPr>
        <w:t xml:space="preserve">. </w:t>
      </w:r>
    </w:p>
    <w:p w14:paraId="6EB4C0B2" w14:textId="77777777" w:rsidR="00A94FA5" w:rsidRDefault="00A94FA5" w:rsidP="00BB7F86">
      <w:pPr>
        <w:pStyle w:val="BodyTextIndent"/>
        <w:tabs>
          <w:tab w:val="clear" w:pos="900"/>
        </w:tabs>
        <w:ind w:left="357" w:firstLine="0"/>
        <w:jc w:val="left"/>
        <w:rPr>
          <w:rFonts w:ascii="Calibri" w:hAnsi="Calibri" w:cs="Calibri"/>
        </w:rPr>
      </w:pPr>
    </w:p>
    <w:p w14:paraId="63F1D6A5" w14:textId="47038FE9" w:rsidR="00BB7F86" w:rsidRPr="00751BBB" w:rsidRDefault="00A94FA5" w:rsidP="00BB7F86">
      <w:pPr>
        <w:pStyle w:val="BodyTextIndent"/>
        <w:tabs>
          <w:tab w:val="clear" w:pos="900"/>
        </w:tabs>
        <w:ind w:left="357" w:firstLine="0"/>
        <w:jc w:val="left"/>
        <w:rPr>
          <w:rFonts w:ascii="Calibri" w:hAnsi="Calibri" w:cs="Calibri"/>
        </w:rPr>
      </w:pPr>
      <w:r w:rsidRPr="00751BBB">
        <w:rPr>
          <w:rFonts w:ascii="Calibri" w:hAnsi="Calibri" w:cs="Calibri"/>
        </w:rPr>
        <w:t xml:space="preserve">Employees should email completed checklists to their </w:t>
      </w:r>
      <w:proofErr w:type="gramStart"/>
      <w:r w:rsidRPr="00751BBB">
        <w:rPr>
          <w:rFonts w:ascii="Calibri" w:hAnsi="Calibri" w:cs="Calibri"/>
        </w:rPr>
        <w:t>manager</w:t>
      </w:r>
      <w:r w:rsidR="00BB7F86" w:rsidRPr="00751BBB">
        <w:rPr>
          <w:rFonts w:ascii="Calibri" w:hAnsi="Calibri" w:cs="Calibri"/>
        </w:rPr>
        <w:t>;</w:t>
      </w:r>
      <w:proofErr w:type="gramEnd"/>
    </w:p>
    <w:p w14:paraId="4FC46C9B" w14:textId="77777777" w:rsidR="00BB7F86" w:rsidRPr="00604CF6" w:rsidRDefault="00BB7F86" w:rsidP="00BB7F86">
      <w:pPr>
        <w:pStyle w:val="BodyTextIndent"/>
        <w:tabs>
          <w:tab w:val="clear" w:pos="900"/>
        </w:tabs>
        <w:ind w:left="0" w:firstLine="0"/>
        <w:jc w:val="left"/>
        <w:rPr>
          <w:rFonts w:ascii="Calibri" w:hAnsi="Calibri" w:cs="Calibri"/>
        </w:rPr>
      </w:pPr>
    </w:p>
    <w:p w14:paraId="3D874908" w14:textId="6E22D5DE" w:rsidR="00BB7F86" w:rsidRPr="00751BBB" w:rsidRDefault="00BB7F86" w:rsidP="00BB7F86">
      <w:pPr>
        <w:pStyle w:val="BodyTextIndent"/>
        <w:numPr>
          <w:ilvl w:val="0"/>
          <w:numId w:val="6"/>
        </w:numPr>
        <w:tabs>
          <w:tab w:val="clear" w:pos="900"/>
          <w:tab w:val="clear" w:pos="1263"/>
        </w:tabs>
        <w:ind w:left="357" w:hanging="357"/>
        <w:jc w:val="left"/>
        <w:rPr>
          <w:rFonts w:ascii="Calibri" w:hAnsi="Calibri" w:cs="Calibri"/>
        </w:rPr>
      </w:pPr>
      <w:r w:rsidRPr="00604CF6">
        <w:rPr>
          <w:rFonts w:ascii="Calibri" w:hAnsi="Calibri" w:cs="Calibri"/>
        </w:rPr>
        <w:t>Should any problems be identified in the assessment, appropriate corrective action</w:t>
      </w:r>
      <w:r w:rsidR="004E4280">
        <w:rPr>
          <w:rFonts w:ascii="Calibri" w:hAnsi="Calibri" w:cs="Calibri"/>
        </w:rPr>
        <w:t>s</w:t>
      </w:r>
      <w:r w:rsidRPr="00604CF6">
        <w:rPr>
          <w:rFonts w:ascii="Calibri" w:hAnsi="Calibri" w:cs="Calibri"/>
        </w:rPr>
        <w:t xml:space="preserve"> should be taken </w:t>
      </w:r>
      <w:r w:rsidRPr="00751BBB">
        <w:rPr>
          <w:rFonts w:ascii="Calibri" w:hAnsi="Calibri" w:cs="Calibri"/>
        </w:rPr>
        <w:t>to</w:t>
      </w:r>
      <w:r w:rsidR="00CC739D" w:rsidRPr="00751BBB">
        <w:rPr>
          <w:rFonts w:ascii="Calibri" w:hAnsi="Calibri" w:cs="Calibri"/>
        </w:rPr>
        <w:t xml:space="preserve"> implement practical improvements to</w:t>
      </w:r>
      <w:r w:rsidRPr="00751BBB">
        <w:rPr>
          <w:rFonts w:ascii="Calibri" w:hAnsi="Calibri" w:cs="Calibri"/>
        </w:rPr>
        <w:t xml:space="preserve"> </w:t>
      </w:r>
      <w:r w:rsidRPr="00604CF6">
        <w:rPr>
          <w:rFonts w:ascii="Calibri" w:hAnsi="Calibri" w:cs="Calibri"/>
        </w:rPr>
        <w:t>address those problems</w:t>
      </w:r>
      <w:r>
        <w:rPr>
          <w:rFonts w:ascii="Calibri" w:hAnsi="Calibri" w:cs="Calibri"/>
        </w:rPr>
        <w:t>, following the advice and guidance given in the aforementioned documents</w:t>
      </w:r>
      <w:r w:rsidR="00A94FA5">
        <w:rPr>
          <w:rFonts w:ascii="Calibri" w:hAnsi="Calibri" w:cs="Calibri"/>
        </w:rPr>
        <w:t xml:space="preserve">.  </w:t>
      </w:r>
      <w:r w:rsidR="00A94FA5" w:rsidRPr="00751BBB">
        <w:rPr>
          <w:rFonts w:ascii="Calibri" w:hAnsi="Calibri" w:cs="Calibri"/>
        </w:rPr>
        <w:t>In this instance, employees should complete the corrective action form in Appendix C of this do</w:t>
      </w:r>
      <w:r w:rsidR="00CC739D" w:rsidRPr="00751BBB">
        <w:rPr>
          <w:rFonts w:ascii="Calibri" w:hAnsi="Calibri" w:cs="Calibri"/>
        </w:rPr>
        <w:t>cument.</w:t>
      </w:r>
    </w:p>
    <w:p w14:paraId="393397C8" w14:textId="7E4F6D60" w:rsidR="00CC739D" w:rsidRPr="00751BBB" w:rsidRDefault="00CC739D" w:rsidP="00CC739D">
      <w:pPr>
        <w:pStyle w:val="BodyTextIndent"/>
        <w:tabs>
          <w:tab w:val="clear" w:pos="900"/>
        </w:tabs>
        <w:ind w:left="357" w:firstLine="0"/>
        <w:jc w:val="left"/>
        <w:rPr>
          <w:rFonts w:ascii="Calibri" w:hAnsi="Calibri" w:cs="Calibri"/>
        </w:rPr>
      </w:pPr>
    </w:p>
    <w:p w14:paraId="3428B7E0" w14:textId="20AC8BF7" w:rsidR="00FB038B" w:rsidRPr="00751BBB" w:rsidRDefault="00CC739D" w:rsidP="00FB038B">
      <w:pPr>
        <w:spacing w:after="0" w:line="240" w:lineRule="auto"/>
        <w:ind w:left="357"/>
        <w:rPr>
          <w:sz w:val="24"/>
          <w:szCs w:val="24"/>
        </w:rPr>
      </w:pPr>
      <w:r w:rsidRPr="00751BBB">
        <w:rPr>
          <w:rFonts w:ascii="Calibri" w:hAnsi="Calibri" w:cs="Calibri"/>
          <w:sz w:val="24"/>
          <w:szCs w:val="24"/>
        </w:rPr>
        <w:t>Employees should email completed forms to their manager.</w:t>
      </w:r>
      <w:r w:rsidR="00FB038B" w:rsidRPr="00751BBB">
        <w:rPr>
          <w:rFonts w:ascii="Calibri" w:hAnsi="Calibri" w:cs="Calibri"/>
          <w:sz w:val="24"/>
          <w:szCs w:val="24"/>
        </w:rPr>
        <w:t xml:space="preserve"> </w:t>
      </w:r>
      <w:r w:rsidR="00FB038B" w:rsidRPr="00751BBB">
        <w:rPr>
          <w:rFonts w:ascii="Calibri" w:hAnsi="Calibri" w:cs="Calibri"/>
        </w:rPr>
        <w:t xml:space="preserve"> </w:t>
      </w:r>
      <w:r w:rsidR="00FB038B" w:rsidRPr="00751BBB">
        <w:rPr>
          <w:sz w:val="24"/>
          <w:szCs w:val="24"/>
        </w:rPr>
        <w:t xml:space="preserve">If more than one corrective action is identified as being necessary, but they can’t all be </w:t>
      </w:r>
      <w:r w:rsidR="00901DDB" w:rsidRPr="00751BBB">
        <w:rPr>
          <w:sz w:val="24"/>
          <w:szCs w:val="24"/>
        </w:rPr>
        <w:t>taken</w:t>
      </w:r>
      <w:r w:rsidR="00FB038B" w:rsidRPr="00751BBB">
        <w:rPr>
          <w:sz w:val="24"/>
          <w:szCs w:val="24"/>
        </w:rPr>
        <w:t xml:space="preserve"> at the same time, employees should email completed forms to their manager as and when each corrective action is </w:t>
      </w:r>
      <w:r w:rsidR="00901DDB" w:rsidRPr="00751BBB">
        <w:rPr>
          <w:sz w:val="24"/>
          <w:szCs w:val="24"/>
        </w:rPr>
        <w:t>taken</w:t>
      </w:r>
      <w:r w:rsidR="00FB038B" w:rsidRPr="00751BBB">
        <w:rPr>
          <w:sz w:val="24"/>
          <w:szCs w:val="24"/>
        </w:rPr>
        <w:t>.</w:t>
      </w:r>
    </w:p>
    <w:p w14:paraId="0A097FC4" w14:textId="77777777" w:rsidR="00BB7F86" w:rsidRPr="00604CF6" w:rsidRDefault="00BB7F86" w:rsidP="00BB7F86">
      <w:pPr>
        <w:pStyle w:val="BodyTextIndent"/>
        <w:tabs>
          <w:tab w:val="clear" w:pos="900"/>
        </w:tabs>
        <w:ind w:left="0" w:firstLine="0"/>
        <w:jc w:val="left"/>
        <w:rPr>
          <w:rFonts w:ascii="Calibri" w:hAnsi="Calibri" w:cs="Calibri"/>
        </w:rPr>
      </w:pPr>
    </w:p>
    <w:p w14:paraId="29773D19" w14:textId="49739897" w:rsidR="00BB7F86" w:rsidRPr="00604CF6" w:rsidRDefault="00BB7F86" w:rsidP="00BB7F86">
      <w:pPr>
        <w:pStyle w:val="BodyTextIndent"/>
        <w:numPr>
          <w:ilvl w:val="0"/>
          <w:numId w:val="6"/>
        </w:numPr>
        <w:tabs>
          <w:tab w:val="clear" w:pos="900"/>
          <w:tab w:val="clear" w:pos="1263"/>
        </w:tabs>
        <w:ind w:left="357" w:hanging="357"/>
        <w:jc w:val="left"/>
        <w:rPr>
          <w:rFonts w:ascii="Calibri" w:hAnsi="Calibri" w:cs="Calibri"/>
        </w:rPr>
      </w:pPr>
      <w:r w:rsidRPr="00604CF6">
        <w:rPr>
          <w:rFonts w:ascii="Calibri" w:hAnsi="Calibri" w:cs="Calibri"/>
        </w:rPr>
        <w:t xml:space="preserve">In most instances, this assessment by the </w:t>
      </w:r>
      <w:r>
        <w:rPr>
          <w:rFonts w:ascii="Calibri" w:hAnsi="Calibri" w:cs="Calibri"/>
        </w:rPr>
        <w:t>employee</w:t>
      </w:r>
      <w:r w:rsidRPr="00604CF6">
        <w:rPr>
          <w:rFonts w:ascii="Calibri" w:hAnsi="Calibri" w:cs="Calibri"/>
        </w:rPr>
        <w:t>, followed by any corrective action</w:t>
      </w:r>
      <w:r w:rsidR="004E4280">
        <w:rPr>
          <w:rFonts w:ascii="Calibri" w:hAnsi="Calibri" w:cs="Calibri"/>
        </w:rPr>
        <w:t>s</w:t>
      </w:r>
      <w:r w:rsidRPr="00604CF6">
        <w:rPr>
          <w:rFonts w:ascii="Calibri" w:hAnsi="Calibri" w:cs="Calibri"/>
        </w:rPr>
        <w:t xml:space="preserve"> identified as necessary, will be sufficient and no further action will be </w:t>
      </w:r>
      <w:r>
        <w:rPr>
          <w:rFonts w:ascii="Calibri" w:hAnsi="Calibri" w:cs="Calibri"/>
        </w:rPr>
        <w:t>required</w:t>
      </w:r>
      <w:r w:rsidRPr="00604CF6">
        <w:rPr>
          <w:rFonts w:ascii="Calibri" w:hAnsi="Calibri" w:cs="Calibri"/>
        </w:rPr>
        <w:t>, other than to review the assessment should there be any changes to the</w:t>
      </w:r>
      <w:r>
        <w:rPr>
          <w:rFonts w:ascii="Calibri" w:hAnsi="Calibri" w:cs="Calibri"/>
        </w:rPr>
        <w:t>ir home</w:t>
      </w:r>
      <w:r w:rsidRPr="00604CF6">
        <w:rPr>
          <w:rFonts w:ascii="Calibri" w:hAnsi="Calibri" w:cs="Calibri"/>
        </w:rPr>
        <w:t xml:space="preserve"> DSE workstation</w:t>
      </w:r>
      <w:r>
        <w:rPr>
          <w:rFonts w:ascii="Calibri" w:hAnsi="Calibri" w:cs="Calibri"/>
        </w:rPr>
        <w:t xml:space="preserve"> </w:t>
      </w:r>
      <w:r w:rsidRPr="00604CF6">
        <w:rPr>
          <w:rFonts w:ascii="Calibri" w:hAnsi="Calibri" w:cs="Calibri"/>
        </w:rPr>
        <w:t>/</w:t>
      </w:r>
      <w:r>
        <w:rPr>
          <w:rFonts w:ascii="Calibri" w:hAnsi="Calibri" w:cs="Calibri"/>
        </w:rPr>
        <w:t xml:space="preserve"> </w:t>
      </w:r>
      <w:r w:rsidRPr="00604CF6">
        <w:rPr>
          <w:rFonts w:ascii="Calibri" w:hAnsi="Calibri" w:cs="Calibri"/>
        </w:rPr>
        <w:t>workload</w:t>
      </w:r>
      <w:r>
        <w:rPr>
          <w:rFonts w:ascii="Calibri" w:hAnsi="Calibri" w:cs="Calibri"/>
        </w:rPr>
        <w:t xml:space="preserve"> </w:t>
      </w:r>
      <w:r w:rsidRPr="00604CF6">
        <w:rPr>
          <w:rFonts w:ascii="Calibri" w:hAnsi="Calibri" w:cs="Calibri"/>
        </w:rPr>
        <w:t>/</w:t>
      </w:r>
      <w:r>
        <w:rPr>
          <w:rFonts w:ascii="Calibri" w:hAnsi="Calibri" w:cs="Calibri"/>
        </w:rPr>
        <w:t xml:space="preserve"> </w:t>
      </w:r>
      <w:r w:rsidRPr="00604CF6">
        <w:rPr>
          <w:rFonts w:ascii="Calibri" w:hAnsi="Calibri" w:cs="Calibri"/>
        </w:rPr>
        <w:t>duties or to the</w:t>
      </w:r>
      <w:r>
        <w:rPr>
          <w:rFonts w:ascii="Calibri" w:hAnsi="Calibri" w:cs="Calibri"/>
        </w:rPr>
        <w:t>ir</w:t>
      </w:r>
      <w:r w:rsidRPr="00604CF6">
        <w:rPr>
          <w:rFonts w:ascii="Calibri" w:hAnsi="Calibri" w:cs="Calibri"/>
        </w:rPr>
        <w:t xml:space="preserve"> health that could be related to or exacerbated by DSE use, for example pain in the back, neck, shoulders or wrist;</w:t>
      </w:r>
    </w:p>
    <w:p w14:paraId="5E6FB914" w14:textId="77777777" w:rsidR="00BB7F86" w:rsidRPr="00604CF6" w:rsidRDefault="00BB7F86" w:rsidP="00BB7F86">
      <w:pPr>
        <w:pStyle w:val="BodyTextIndent"/>
        <w:tabs>
          <w:tab w:val="clear" w:pos="900"/>
        </w:tabs>
        <w:ind w:left="0" w:firstLine="0"/>
        <w:jc w:val="left"/>
        <w:rPr>
          <w:rFonts w:ascii="Calibri" w:hAnsi="Calibri" w:cs="Calibri"/>
        </w:rPr>
      </w:pPr>
    </w:p>
    <w:p w14:paraId="745E3C12" w14:textId="6893DB71" w:rsidR="00BB7F86" w:rsidRPr="00C906D5" w:rsidRDefault="00BB7F86" w:rsidP="00C906D5">
      <w:pPr>
        <w:pStyle w:val="BodyTextIndent"/>
        <w:numPr>
          <w:ilvl w:val="0"/>
          <w:numId w:val="6"/>
        </w:numPr>
        <w:tabs>
          <w:tab w:val="clear" w:pos="900"/>
          <w:tab w:val="clear" w:pos="1263"/>
        </w:tabs>
        <w:ind w:left="357" w:hanging="357"/>
        <w:jc w:val="left"/>
        <w:rPr>
          <w:rFonts w:ascii="Calibri" w:hAnsi="Calibri" w:cs="Calibri"/>
        </w:rPr>
      </w:pPr>
      <w:r w:rsidRPr="00604CF6">
        <w:rPr>
          <w:rFonts w:ascii="Calibri" w:hAnsi="Calibri" w:cs="Calibri"/>
        </w:rPr>
        <w:t xml:space="preserve">If during an </w:t>
      </w:r>
      <w:r>
        <w:rPr>
          <w:rFonts w:ascii="Calibri" w:hAnsi="Calibri" w:cs="Calibri"/>
        </w:rPr>
        <w:t>employee’s self-assessment</w:t>
      </w:r>
      <w:r w:rsidRPr="00604CF6">
        <w:rPr>
          <w:rFonts w:ascii="Calibri" w:hAnsi="Calibri" w:cs="Calibri"/>
        </w:rPr>
        <w:t xml:space="preserve"> </w:t>
      </w:r>
      <w:r>
        <w:rPr>
          <w:rFonts w:ascii="Calibri" w:hAnsi="Calibri" w:cs="Calibri"/>
        </w:rPr>
        <w:t>they identify that they are</w:t>
      </w:r>
      <w:r w:rsidRPr="00604CF6">
        <w:rPr>
          <w:rFonts w:ascii="Calibri" w:hAnsi="Calibri" w:cs="Calibri"/>
        </w:rPr>
        <w:t xml:space="preserve"> suffering from a health complaint that</w:t>
      </w:r>
      <w:r>
        <w:rPr>
          <w:rFonts w:ascii="Calibri" w:hAnsi="Calibri" w:cs="Calibri"/>
        </w:rPr>
        <w:t xml:space="preserve"> they feel likely</w:t>
      </w:r>
      <w:r w:rsidRPr="00604CF6">
        <w:rPr>
          <w:rFonts w:ascii="Calibri" w:hAnsi="Calibri" w:cs="Calibri"/>
        </w:rPr>
        <w:t xml:space="preserve"> could be related to or exacerbated by DSE use, then if there is any obvious problem with the</w:t>
      </w:r>
      <w:r>
        <w:rPr>
          <w:rFonts w:ascii="Calibri" w:hAnsi="Calibri" w:cs="Calibri"/>
        </w:rPr>
        <w:t>ir</w:t>
      </w:r>
      <w:r w:rsidRPr="00604CF6">
        <w:rPr>
          <w:rFonts w:ascii="Calibri" w:hAnsi="Calibri" w:cs="Calibri"/>
        </w:rPr>
        <w:t xml:space="preserve"> workstation</w:t>
      </w:r>
      <w:r>
        <w:rPr>
          <w:rFonts w:ascii="Calibri" w:hAnsi="Calibri" w:cs="Calibri"/>
        </w:rPr>
        <w:t xml:space="preserve"> </w:t>
      </w:r>
      <w:r w:rsidRPr="00604CF6">
        <w:rPr>
          <w:rFonts w:ascii="Calibri" w:hAnsi="Calibri" w:cs="Calibri"/>
        </w:rPr>
        <w:t>/</w:t>
      </w:r>
      <w:r>
        <w:rPr>
          <w:rFonts w:ascii="Calibri" w:hAnsi="Calibri" w:cs="Calibri"/>
        </w:rPr>
        <w:t xml:space="preserve"> </w:t>
      </w:r>
      <w:r w:rsidRPr="00604CF6">
        <w:rPr>
          <w:rFonts w:ascii="Calibri" w:hAnsi="Calibri" w:cs="Calibri"/>
        </w:rPr>
        <w:t>environment</w:t>
      </w:r>
      <w:r>
        <w:rPr>
          <w:rFonts w:ascii="Calibri" w:hAnsi="Calibri" w:cs="Calibri"/>
        </w:rPr>
        <w:t xml:space="preserve"> </w:t>
      </w:r>
      <w:r w:rsidRPr="00604CF6">
        <w:rPr>
          <w:rFonts w:ascii="Calibri" w:hAnsi="Calibri" w:cs="Calibri"/>
        </w:rPr>
        <w:t>/</w:t>
      </w:r>
      <w:r>
        <w:rPr>
          <w:rFonts w:ascii="Calibri" w:hAnsi="Calibri" w:cs="Calibri"/>
        </w:rPr>
        <w:t xml:space="preserve"> </w:t>
      </w:r>
      <w:r w:rsidRPr="00604CF6">
        <w:rPr>
          <w:rFonts w:ascii="Calibri" w:hAnsi="Calibri" w:cs="Calibri"/>
        </w:rPr>
        <w:t xml:space="preserve">posture </w:t>
      </w:r>
      <w:r>
        <w:rPr>
          <w:rFonts w:ascii="Calibri" w:hAnsi="Calibri" w:cs="Calibri"/>
        </w:rPr>
        <w:t>they</w:t>
      </w:r>
      <w:r w:rsidRPr="00604CF6">
        <w:rPr>
          <w:rFonts w:ascii="Calibri" w:hAnsi="Calibri" w:cs="Calibri"/>
        </w:rPr>
        <w:t xml:space="preserve"> should address</w:t>
      </w:r>
      <w:r>
        <w:rPr>
          <w:rFonts w:ascii="Calibri" w:hAnsi="Calibri" w:cs="Calibri"/>
        </w:rPr>
        <w:t xml:space="preserve"> it</w:t>
      </w:r>
      <w:r w:rsidRPr="00604CF6">
        <w:rPr>
          <w:rFonts w:ascii="Calibri" w:hAnsi="Calibri" w:cs="Calibri"/>
        </w:rPr>
        <w:t xml:space="preserve"> immediately</w:t>
      </w:r>
      <w:r w:rsidR="00CC739D">
        <w:rPr>
          <w:rFonts w:ascii="Calibri" w:hAnsi="Calibri" w:cs="Calibri"/>
        </w:rPr>
        <w:t xml:space="preserve"> </w:t>
      </w:r>
      <w:r w:rsidR="00CC739D" w:rsidRPr="004E4280">
        <w:rPr>
          <w:rFonts w:ascii="Calibri" w:hAnsi="Calibri" w:cs="Calibri"/>
        </w:rPr>
        <w:t>by taking corrective actions to implement practical improvements, as referred to above,</w:t>
      </w:r>
      <w:r w:rsidRPr="004E4280">
        <w:rPr>
          <w:rFonts w:ascii="Calibri" w:hAnsi="Calibri" w:cs="Calibri"/>
        </w:rPr>
        <w:t xml:space="preserve"> </w:t>
      </w:r>
      <w:r w:rsidRPr="00604CF6">
        <w:rPr>
          <w:rFonts w:ascii="Calibri" w:hAnsi="Calibri" w:cs="Calibri"/>
        </w:rPr>
        <w:t>and monitor</w:t>
      </w:r>
      <w:r>
        <w:rPr>
          <w:rFonts w:ascii="Calibri" w:hAnsi="Calibri" w:cs="Calibri"/>
        </w:rPr>
        <w:t xml:space="preserve"> themselves</w:t>
      </w:r>
      <w:r w:rsidRPr="00604CF6">
        <w:rPr>
          <w:rFonts w:ascii="Calibri" w:hAnsi="Calibri" w:cs="Calibri"/>
        </w:rPr>
        <w:t xml:space="preserve"> to see if there is any improvement in that health complaint;  </w:t>
      </w:r>
    </w:p>
    <w:p w14:paraId="5E336D5B" w14:textId="52168375" w:rsidR="00BB7F86" w:rsidRDefault="00BB7F86" w:rsidP="00BB7F86">
      <w:pPr>
        <w:pStyle w:val="BodyTextIndent"/>
        <w:numPr>
          <w:ilvl w:val="0"/>
          <w:numId w:val="6"/>
        </w:numPr>
        <w:tabs>
          <w:tab w:val="clear" w:pos="900"/>
          <w:tab w:val="clear" w:pos="1263"/>
        </w:tabs>
        <w:ind w:left="357" w:hanging="357"/>
        <w:jc w:val="left"/>
        <w:rPr>
          <w:rFonts w:ascii="Calibri" w:hAnsi="Calibri" w:cs="Calibri"/>
        </w:rPr>
      </w:pPr>
      <w:r w:rsidRPr="00604CF6">
        <w:rPr>
          <w:rFonts w:ascii="Calibri" w:hAnsi="Calibri" w:cs="Calibri"/>
        </w:rPr>
        <w:lastRenderedPageBreak/>
        <w:t xml:space="preserve">Should </w:t>
      </w:r>
      <w:r w:rsidR="00CC739D" w:rsidRPr="004E4280">
        <w:rPr>
          <w:rFonts w:ascii="Calibri" w:hAnsi="Calibri" w:cs="Calibri"/>
        </w:rPr>
        <w:t>the employee not be able to identify any</w:t>
      </w:r>
      <w:r w:rsidRPr="004E4280">
        <w:rPr>
          <w:rFonts w:ascii="Calibri" w:hAnsi="Calibri" w:cs="Calibri"/>
        </w:rPr>
        <w:t xml:space="preserve"> </w:t>
      </w:r>
      <w:r w:rsidRPr="00604CF6">
        <w:rPr>
          <w:rFonts w:ascii="Calibri" w:hAnsi="Calibri" w:cs="Calibri"/>
        </w:rPr>
        <w:t>obvious problem</w:t>
      </w:r>
      <w:r>
        <w:rPr>
          <w:rFonts w:ascii="Calibri" w:hAnsi="Calibri" w:cs="Calibri"/>
        </w:rPr>
        <w:t>,</w:t>
      </w:r>
      <w:r w:rsidRPr="00604CF6">
        <w:rPr>
          <w:rFonts w:ascii="Calibri" w:hAnsi="Calibri" w:cs="Calibri"/>
        </w:rPr>
        <w:t xml:space="preserve"> or should the </w:t>
      </w:r>
      <w:r>
        <w:rPr>
          <w:rFonts w:ascii="Calibri" w:hAnsi="Calibri" w:cs="Calibri"/>
        </w:rPr>
        <w:t>employee</w:t>
      </w:r>
      <w:r w:rsidRPr="00604CF6">
        <w:rPr>
          <w:rFonts w:ascii="Calibri" w:hAnsi="Calibri" w:cs="Calibri"/>
        </w:rPr>
        <w:t xml:space="preserve">’s health complaint not improve after any obvious problem has been addressed, then the </w:t>
      </w:r>
      <w:r>
        <w:rPr>
          <w:rFonts w:ascii="Calibri" w:hAnsi="Calibri" w:cs="Calibri"/>
        </w:rPr>
        <w:t>employee should report the matter to their manager</w:t>
      </w:r>
      <w:r w:rsidR="008A0B0E">
        <w:rPr>
          <w:rFonts w:ascii="Calibri" w:hAnsi="Calibri" w:cs="Calibri"/>
        </w:rPr>
        <w:t xml:space="preserve">, </w:t>
      </w:r>
      <w:r w:rsidR="008A0B0E" w:rsidRPr="004E4280">
        <w:rPr>
          <w:rFonts w:ascii="Calibri" w:hAnsi="Calibri" w:cs="Calibri"/>
        </w:rPr>
        <w:t xml:space="preserve">preferably via </w:t>
      </w:r>
      <w:proofErr w:type="gramStart"/>
      <w:r w:rsidR="008A0B0E" w:rsidRPr="004E4280">
        <w:rPr>
          <w:rFonts w:ascii="Calibri" w:hAnsi="Calibri" w:cs="Calibri"/>
        </w:rPr>
        <w:t>email</w:t>
      </w:r>
      <w:r w:rsidRPr="004E4280">
        <w:rPr>
          <w:rFonts w:ascii="Calibri" w:hAnsi="Calibri" w:cs="Calibri"/>
        </w:rPr>
        <w:t>;</w:t>
      </w:r>
      <w:proofErr w:type="gramEnd"/>
    </w:p>
    <w:p w14:paraId="75F72EC5" w14:textId="77777777" w:rsidR="00BB7F86" w:rsidRDefault="00BB7F86" w:rsidP="00BB7F86">
      <w:pPr>
        <w:pStyle w:val="ListParagraph"/>
        <w:spacing w:after="0" w:line="240" w:lineRule="auto"/>
        <w:ind w:left="0"/>
        <w:rPr>
          <w:rFonts w:ascii="Calibri" w:hAnsi="Calibri" w:cs="Calibri"/>
        </w:rPr>
      </w:pPr>
    </w:p>
    <w:p w14:paraId="26CA3F4B" w14:textId="51F85BEF" w:rsidR="00BB7F86" w:rsidRDefault="00BB7F86" w:rsidP="00BB7F86">
      <w:pPr>
        <w:pStyle w:val="BodyTextIndent"/>
        <w:numPr>
          <w:ilvl w:val="0"/>
          <w:numId w:val="6"/>
        </w:numPr>
        <w:tabs>
          <w:tab w:val="clear" w:pos="900"/>
          <w:tab w:val="clear" w:pos="1263"/>
        </w:tabs>
        <w:ind w:left="357" w:hanging="357"/>
        <w:jc w:val="left"/>
        <w:rPr>
          <w:rFonts w:ascii="Calibri" w:hAnsi="Calibri" w:cs="Calibri"/>
        </w:rPr>
      </w:pPr>
      <w:r>
        <w:rPr>
          <w:rFonts w:ascii="Calibri" w:hAnsi="Calibri" w:cs="Calibri"/>
        </w:rPr>
        <w:t xml:space="preserve">The manager </w:t>
      </w:r>
      <w:r w:rsidRPr="00604CF6">
        <w:rPr>
          <w:rFonts w:ascii="Calibri" w:hAnsi="Calibri" w:cs="Calibri"/>
        </w:rPr>
        <w:t xml:space="preserve">should </w:t>
      </w:r>
      <w:r>
        <w:rPr>
          <w:rFonts w:ascii="Calibri" w:hAnsi="Calibri" w:cs="Calibri"/>
        </w:rPr>
        <w:t>then</w:t>
      </w:r>
      <w:r w:rsidRPr="00604CF6">
        <w:rPr>
          <w:rFonts w:ascii="Calibri" w:hAnsi="Calibri" w:cs="Calibri"/>
        </w:rPr>
        <w:t xml:space="preserve"> refer</w:t>
      </w:r>
      <w:r>
        <w:rPr>
          <w:rFonts w:ascii="Calibri" w:hAnsi="Calibri" w:cs="Calibri"/>
        </w:rPr>
        <w:t xml:space="preserve"> the employee</w:t>
      </w:r>
      <w:r w:rsidRPr="00604CF6">
        <w:rPr>
          <w:rFonts w:ascii="Calibri" w:hAnsi="Calibri" w:cs="Calibri"/>
        </w:rPr>
        <w:t xml:space="preserve"> to the Council’s Occupational Health and Wellbeing Unit (OHWU) for assessment of their health complaint</w:t>
      </w:r>
      <w:r w:rsidR="008A0B0E">
        <w:rPr>
          <w:rFonts w:ascii="Calibri" w:hAnsi="Calibri" w:cs="Calibri"/>
        </w:rPr>
        <w:t xml:space="preserve"> </w:t>
      </w:r>
      <w:r w:rsidR="008A0B0E" w:rsidRPr="004E4280">
        <w:rPr>
          <w:rFonts w:ascii="Calibri" w:hAnsi="Calibri" w:cs="Calibri"/>
        </w:rPr>
        <w:t>(forwarding to the OHWU details provided by the employee</w:t>
      </w:r>
      <w:r w:rsidR="006B3AC0" w:rsidRPr="004E4280">
        <w:rPr>
          <w:rFonts w:ascii="Calibri" w:hAnsi="Calibri" w:cs="Calibri"/>
        </w:rPr>
        <w:t>, including copies of any completed checklists and corrective action forms</w:t>
      </w:r>
      <w:r w:rsidR="00D65CAD" w:rsidRPr="004E4280">
        <w:rPr>
          <w:rFonts w:ascii="Calibri" w:hAnsi="Calibri" w:cs="Calibri"/>
        </w:rPr>
        <w:t>, as and when they are received</w:t>
      </w:r>
      <w:r w:rsidR="008A0B0E" w:rsidRPr="004E4280">
        <w:rPr>
          <w:rFonts w:ascii="Calibri" w:hAnsi="Calibri" w:cs="Calibri"/>
        </w:rPr>
        <w:t>)</w:t>
      </w:r>
      <w:r>
        <w:rPr>
          <w:rFonts w:ascii="Calibri" w:hAnsi="Calibri" w:cs="Calibri"/>
        </w:rPr>
        <w:t>;</w:t>
      </w:r>
      <w:r w:rsidRPr="00604CF6">
        <w:rPr>
          <w:rFonts w:ascii="Calibri" w:hAnsi="Calibri" w:cs="Calibri"/>
        </w:rPr>
        <w:t xml:space="preserve">  </w:t>
      </w:r>
    </w:p>
    <w:p w14:paraId="37EAE050" w14:textId="77777777" w:rsidR="00BB7F86" w:rsidRDefault="00BB7F86" w:rsidP="00BB7F86">
      <w:pPr>
        <w:pStyle w:val="ListParagraph"/>
        <w:spacing w:after="0" w:line="240" w:lineRule="auto"/>
        <w:ind w:left="0"/>
        <w:rPr>
          <w:rFonts w:ascii="Calibri" w:hAnsi="Calibri" w:cs="Calibri"/>
        </w:rPr>
      </w:pPr>
    </w:p>
    <w:p w14:paraId="48AC1C27" w14:textId="67E9D907" w:rsidR="00BB7F86" w:rsidRDefault="00BB7F86" w:rsidP="00BB7F86">
      <w:pPr>
        <w:pStyle w:val="BodyTextIndent"/>
        <w:numPr>
          <w:ilvl w:val="0"/>
          <w:numId w:val="6"/>
        </w:numPr>
        <w:tabs>
          <w:tab w:val="clear" w:pos="900"/>
          <w:tab w:val="clear" w:pos="1263"/>
        </w:tabs>
        <w:ind w:left="357" w:hanging="357"/>
        <w:jc w:val="left"/>
        <w:rPr>
          <w:rFonts w:ascii="Calibri" w:hAnsi="Calibri" w:cs="Calibri"/>
        </w:rPr>
      </w:pPr>
      <w:r w:rsidRPr="00604CF6">
        <w:rPr>
          <w:rFonts w:ascii="Calibri" w:hAnsi="Calibri" w:cs="Calibri"/>
        </w:rPr>
        <w:t>If the OHWU then determines that a more detailed</w:t>
      </w:r>
      <w:r>
        <w:rPr>
          <w:rFonts w:ascii="Calibri" w:hAnsi="Calibri" w:cs="Calibri"/>
        </w:rPr>
        <w:t xml:space="preserve"> </w:t>
      </w:r>
      <w:r w:rsidRPr="00604CF6">
        <w:rPr>
          <w:rFonts w:ascii="Calibri" w:hAnsi="Calibri" w:cs="Calibri"/>
        </w:rPr>
        <w:t>/</w:t>
      </w:r>
      <w:r>
        <w:rPr>
          <w:rFonts w:ascii="Calibri" w:hAnsi="Calibri" w:cs="Calibri"/>
        </w:rPr>
        <w:t xml:space="preserve"> </w:t>
      </w:r>
      <w:r w:rsidRPr="00604CF6">
        <w:rPr>
          <w:rFonts w:ascii="Calibri" w:hAnsi="Calibri" w:cs="Calibri"/>
        </w:rPr>
        <w:t>specialised ‘ergonomic’ assessment</w:t>
      </w:r>
      <w:r>
        <w:rPr>
          <w:rFonts w:ascii="Calibri" w:hAnsi="Calibri" w:cs="Calibri"/>
        </w:rPr>
        <w:t xml:space="preserve"> of the employee’s home workstation</w:t>
      </w:r>
      <w:r w:rsidRPr="00604CF6">
        <w:rPr>
          <w:rFonts w:ascii="Calibri" w:hAnsi="Calibri" w:cs="Calibri"/>
        </w:rPr>
        <w:t xml:space="preserve"> is necessary</w:t>
      </w:r>
      <w:r w:rsidR="000935DD">
        <w:rPr>
          <w:rFonts w:ascii="Calibri" w:hAnsi="Calibri" w:cs="Calibri"/>
        </w:rPr>
        <w:t xml:space="preserve">, </w:t>
      </w:r>
      <w:r w:rsidRPr="00604CF6">
        <w:rPr>
          <w:rFonts w:ascii="Calibri" w:hAnsi="Calibri" w:cs="Calibri"/>
        </w:rPr>
        <w:t xml:space="preserve">specialist consultants </w:t>
      </w:r>
      <w:r w:rsidR="000935DD">
        <w:rPr>
          <w:rFonts w:ascii="Calibri" w:hAnsi="Calibri" w:cs="Calibri"/>
        </w:rPr>
        <w:t>will</w:t>
      </w:r>
      <w:r w:rsidRPr="00604CF6">
        <w:rPr>
          <w:rFonts w:ascii="Calibri" w:hAnsi="Calibri" w:cs="Calibri"/>
        </w:rPr>
        <w:t xml:space="preserve"> need to be employed</w:t>
      </w:r>
      <w:r>
        <w:rPr>
          <w:rFonts w:ascii="Calibri" w:hAnsi="Calibri" w:cs="Calibri"/>
        </w:rPr>
        <w:t xml:space="preserve"> to visit the employee’s home</w:t>
      </w:r>
      <w:r w:rsidR="000935DD">
        <w:rPr>
          <w:rFonts w:ascii="Calibri" w:hAnsi="Calibri" w:cs="Calibri"/>
        </w:rPr>
        <w:t xml:space="preserve">.  </w:t>
      </w:r>
      <w:r w:rsidR="000935DD" w:rsidRPr="004E4280">
        <w:rPr>
          <w:rFonts w:ascii="Calibri" w:hAnsi="Calibri" w:cs="Calibri"/>
        </w:rPr>
        <w:t xml:space="preserve">In this instance, the employee’s manager must arrange for the consultant to visit the employee’s </w:t>
      </w:r>
      <w:proofErr w:type="gramStart"/>
      <w:r w:rsidR="000935DD" w:rsidRPr="004E4280">
        <w:rPr>
          <w:rFonts w:ascii="Calibri" w:hAnsi="Calibri" w:cs="Calibri"/>
        </w:rPr>
        <w:t>home</w:t>
      </w:r>
      <w:r w:rsidRPr="00604CF6">
        <w:rPr>
          <w:rFonts w:ascii="Calibri" w:hAnsi="Calibri" w:cs="Calibri"/>
        </w:rPr>
        <w:t>;</w:t>
      </w:r>
      <w:proofErr w:type="gramEnd"/>
    </w:p>
    <w:p w14:paraId="0DC0DBC3" w14:textId="77777777" w:rsidR="00BB7F86" w:rsidRDefault="00BB7F86" w:rsidP="00BB7F86">
      <w:pPr>
        <w:pStyle w:val="ListParagraph"/>
        <w:spacing w:after="0" w:line="240" w:lineRule="auto"/>
        <w:ind w:left="0"/>
        <w:rPr>
          <w:rFonts w:ascii="Calibri" w:hAnsi="Calibri" w:cs="Calibri"/>
        </w:rPr>
      </w:pPr>
    </w:p>
    <w:p w14:paraId="3ABB8847" w14:textId="53CDF29D" w:rsidR="00BB7F86" w:rsidRPr="00604CF6" w:rsidRDefault="00BB7F86" w:rsidP="00BB7F86">
      <w:pPr>
        <w:pStyle w:val="BodyTextIndent"/>
        <w:numPr>
          <w:ilvl w:val="0"/>
          <w:numId w:val="6"/>
        </w:numPr>
        <w:tabs>
          <w:tab w:val="clear" w:pos="900"/>
          <w:tab w:val="clear" w:pos="1263"/>
        </w:tabs>
        <w:ind w:left="357" w:hanging="357"/>
        <w:jc w:val="left"/>
        <w:rPr>
          <w:rFonts w:ascii="Calibri" w:hAnsi="Calibri" w:cs="Calibri"/>
        </w:rPr>
      </w:pPr>
      <w:r>
        <w:rPr>
          <w:rFonts w:ascii="Calibri" w:hAnsi="Calibri" w:cs="Calibri"/>
        </w:rPr>
        <w:t xml:space="preserve">Should it be the case that the particular circumstances in the employee’s home render it impractical to implement any improvements to their home workstation that would address the DSE-related health complaint, then the only solution may </w:t>
      </w:r>
      <w:r w:rsidRPr="004E4280">
        <w:rPr>
          <w:rFonts w:ascii="Calibri" w:hAnsi="Calibri" w:cs="Calibri"/>
        </w:rPr>
        <w:t>be</w:t>
      </w:r>
      <w:r w:rsidR="00CC739D" w:rsidRPr="004E4280">
        <w:rPr>
          <w:rFonts w:ascii="Calibri" w:hAnsi="Calibri" w:cs="Calibri"/>
        </w:rPr>
        <w:t xml:space="preserve"> that, </w:t>
      </w:r>
      <w:r>
        <w:rPr>
          <w:rFonts w:ascii="Calibri" w:hAnsi="Calibri" w:cs="Calibri"/>
        </w:rPr>
        <w:t xml:space="preserve">after consultation with their manager, </w:t>
      </w:r>
      <w:r w:rsidR="00CC739D" w:rsidRPr="004E4280">
        <w:rPr>
          <w:rFonts w:ascii="Calibri" w:hAnsi="Calibri" w:cs="Calibri"/>
        </w:rPr>
        <w:t xml:space="preserve">the employee will have to </w:t>
      </w:r>
      <w:r>
        <w:rPr>
          <w:rFonts w:ascii="Calibri" w:hAnsi="Calibri" w:cs="Calibri"/>
        </w:rPr>
        <w:t xml:space="preserve">return to work where a suitable DSE workstation is available for their use;   </w:t>
      </w:r>
    </w:p>
    <w:p w14:paraId="4767EDB9" w14:textId="77777777" w:rsidR="00BB7F86" w:rsidRPr="00604CF6" w:rsidRDefault="00BB7F86" w:rsidP="00BB7F86">
      <w:pPr>
        <w:pStyle w:val="BodyTextIndent"/>
        <w:tabs>
          <w:tab w:val="clear" w:pos="900"/>
        </w:tabs>
        <w:ind w:left="0" w:right="-514" w:firstLine="0"/>
        <w:jc w:val="left"/>
        <w:rPr>
          <w:rFonts w:ascii="Calibri" w:hAnsi="Calibri" w:cs="Calibri"/>
        </w:rPr>
      </w:pPr>
    </w:p>
    <w:p w14:paraId="7917BB8E" w14:textId="7FE20246" w:rsidR="00BB7F86" w:rsidRPr="004E4280" w:rsidRDefault="00BB7F86" w:rsidP="00BB7F86">
      <w:pPr>
        <w:pStyle w:val="BodyTextIndent"/>
        <w:numPr>
          <w:ilvl w:val="0"/>
          <w:numId w:val="6"/>
        </w:numPr>
        <w:tabs>
          <w:tab w:val="clear" w:pos="900"/>
          <w:tab w:val="clear" w:pos="1263"/>
        </w:tabs>
        <w:ind w:left="357" w:hanging="357"/>
        <w:jc w:val="left"/>
        <w:rPr>
          <w:rFonts w:asciiTheme="minorHAnsi" w:eastAsiaTheme="minorHAnsi" w:hAnsiTheme="minorHAnsi" w:cstheme="minorBidi"/>
        </w:rPr>
      </w:pPr>
      <w:r w:rsidRPr="004E4280">
        <w:rPr>
          <w:rFonts w:ascii="Calibri" w:hAnsi="Calibri" w:cs="Calibri"/>
        </w:rPr>
        <w:t>Copies of completed homeworking DSE workstation self-assessment</w:t>
      </w:r>
      <w:r w:rsidR="00CC739D" w:rsidRPr="004E4280">
        <w:rPr>
          <w:rFonts w:ascii="Calibri" w:hAnsi="Calibri" w:cs="Calibri"/>
        </w:rPr>
        <w:t xml:space="preserve"> checklists and, where applicable, corrective action forms,</w:t>
      </w:r>
      <w:r w:rsidRPr="004E4280">
        <w:rPr>
          <w:rFonts w:ascii="Calibri" w:hAnsi="Calibri" w:cs="Calibri"/>
        </w:rPr>
        <w:t xml:space="preserve"> should be forwarded by employees to their</w:t>
      </w:r>
      <w:r w:rsidR="000935DD" w:rsidRPr="004E4280">
        <w:rPr>
          <w:rFonts w:ascii="Calibri" w:hAnsi="Calibri" w:cs="Calibri"/>
        </w:rPr>
        <w:t xml:space="preserve"> </w:t>
      </w:r>
      <w:r w:rsidRPr="004E4280">
        <w:rPr>
          <w:rFonts w:ascii="Calibri" w:hAnsi="Calibri" w:cs="Calibri"/>
        </w:rPr>
        <w:t xml:space="preserve">manager who, in turn, should forward them to Human Resources in Ty Elai for placing on the </w:t>
      </w:r>
      <w:r w:rsidR="000935DD" w:rsidRPr="004E4280">
        <w:rPr>
          <w:rFonts w:ascii="Calibri" w:hAnsi="Calibri" w:cs="Calibri"/>
        </w:rPr>
        <w:t>employee</w:t>
      </w:r>
      <w:r w:rsidRPr="004E4280">
        <w:rPr>
          <w:rFonts w:ascii="Calibri" w:hAnsi="Calibri" w:cs="Calibri"/>
        </w:rPr>
        <w:t>’s personal file</w:t>
      </w:r>
      <w:r w:rsidR="00C906D5" w:rsidRPr="004E4280">
        <w:rPr>
          <w:rFonts w:ascii="Calibri" w:hAnsi="Calibri" w:cs="Calibri"/>
        </w:rPr>
        <w:t>, as and when they are received</w:t>
      </w:r>
      <w:r w:rsidRPr="004E4280">
        <w:rPr>
          <w:rFonts w:ascii="Calibri" w:hAnsi="Calibri" w:cs="Calibri"/>
        </w:rPr>
        <w:t xml:space="preserve">. </w:t>
      </w:r>
      <w:r w:rsidRPr="004E4280">
        <w:rPr>
          <w:rFonts w:asciiTheme="minorHAnsi" w:eastAsiaTheme="minorHAnsi" w:hAnsiTheme="minorHAnsi" w:cstheme="minorBidi"/>
        </w:rPr>
        <w:t xml:space="preserve"> </w:t>
      </w:r>
    </w:p>
    <w:p w14:paraId="1E831F43" w14:textId="77777777" w:rsidR="00BB7F86" w:rsidRPr="00464D55" w:rsidRDefault="00BB7F86" w:rsidP="00BB7F86">
      <w:pPr>
        <w:jc w:val="center"/>
        <w:rPr>
          <w:sz w:val="24"/>
          <w:szCs w:val="24"/>
        </w:rPr>
      </w:pPr>
    </w:p>
    <w:p w14:paraId="0D976ADB" w14:textId="65ABAA3B" w:rsidR="00BB7F86" w:rsidRDefault="00BB7F86" w:rsidP="001102E8">
      <w:pPr>
        <w:spacing w:after="0" w:line="240" w:lineRule="auto"/>
        <w:rPr>
          <w:sz w:val="24"/>
          <w:szCs w:val="24"/>
        </w:rPr>
        <w:sectPr w:rsidR="00BB7F86">
          <w:pgSz w:w="11906" w:h="16838"/>
          <w:pgMar w:top="1440" w:right="1440" w:bottom="1440" w:left="1440" w:header="708" w:footer="708" w:gutter="0"/>
          <w:cols w:space="708"/>
          <w:docGrid w:linePitch="360"/>
        </w:sectPr>
      </w:pPr>
    </w:p>
    <w:p w14:paraId="74B3754C" w14:textId="54E7D676" w:rsidR="001102E8" w:rsidRDefault="004545D4" w:rsidP="001102E8">
      <w:pPr>
        <w:spacing w:after="0" w:line="240" w:lineRule="auto"/>
        <w:rPr>
          <w:sz w:val="24"/>
          <w:szCs w:val="24"/>
        </w:rPr>
      </w:pPr>
      <w:r>
        <w:rPr>
          <w:noProof/>
          <w:lang w:eastAsia="en-GB"/>
        </w:rPr>
        <w:lastRenderedPageBreak/>
        <w:drawing>
          <wp:anchor distT="0" distB="0" distL="114300" distR="114300" simplePos="0" relativeHeight="251661312" behindDoc="0" locked="0" layoutInCell="1" allowOverlap="1" wp14:anchorId="08F21978" wp14:editId="7E1FB698">
            <wp:simplePos x="0" y="0"/>
            <wp:positionH relativeFrom="column">
              <wp:posOffset>3938400</wp:posOffset>
            </wp:positionH>
            <wp:positionV relativeFrom="paragraph">
              <wp:posOffset>-662400</wp:posOffset>
            </wp:positionV>
            <wp:extent cx="2476500" cy="952500"/>
            <wp:effectExtent l="0" t="0" r="0" b="0"/>
            <wp:wrapNone/>
            <wp:docPr id="2" name="Picture 2" descr="C:\Users\local_pugsled\INetCache\Content.Word\Workwell Health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pugsled\INetCache\Content.Word\Workwell Health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B589D" w14:textId="7D236083" w:rsidR="004545D4" w:rsidRDefault="004545D4" w:rsidP="004545D4">
      <w:pPr>
        <w:rPr>
          <w:sz w:val="24"/>
          <w:szCs w:val="24"/>
        </w:rPr>
      </w:pPr>
    </w:p>
    <w:p w14:paraId="4E60E599" w14:textId="60E111C6" w:rsidR="004545D4" w:rsidRDefault="004545D4" w:rsidP="004545D4">
      <w:pPr>
        <w:spacing w:after="0" w:line="240" w:lineRule="auto"/>
        <w:jc w:val="center"/>
        <w:rPr>
          <w:b/>
          <w:sz w:val="28"/>
          <w:szCs w:val="28"/>
        </w:rPr>
      </w:pPr>
      <w:r>
        <w:rPr>
          <w:b/>
          <w:sz w:val="28"/>
          <w:szCs w:val="28"/>
        </w:rPr>
        <w:t xml:space="preserve">APPENDIX </w:t>
      </w:r>
      <w:r w:rsidR="00BB7F86">
        <w:rPr>
          <w:b/>
          <w:sz w:val="28"/>
          <w:szCs w:val="28"/>
        </w:rPr>
        <w:t>B</w:t>
      </w:r>
      <w:r>
        <w:rPr>
          <w:b/>
          <w:sz w:val="28"/>
          <w:szCs w:val="28"/>
        </w:rPr>
        <w:t xml:space="preserve"> </w:t>
      </w:r>
      <w:r w:rsidRPr="0074439B">
        <w:rPr>
          <w:bCs/>
          <w:sz w:val="28"/>
          <w:szCs w:val="28"/>
        </w:rPr>
        <w:t>(</w:t>
      </w:r>
      <w:r w:rsidR="0074439B">
        <w:rPr>
          <w:bCs/>
          <w:sz w:val="28"/>
          <w:szCs w:val="28"/>
        </w:rPr>
        <w:t>Issue</w:t>
      </w:r>
      <w:r w:rsidRPr="0074439B">
        <w:rPr>
          <w:bCs/>
          <w:sz w:val="28"/>
          <w:szCs w:val="28"/>
        </w:rPr>
        <w:t xml:space="preserve"> 1</w:t>
      </w:r>
      <w:r w:rsidR="0074439B">
        <w:rPr>
          <w:bCs/>
          <w:sz w:val="28"/>
          <w:szCs w:val="28"/>
        </w:rPr>
        <w:t xml:space="preserve">, </w:t>
      </w:r>
      <w:r w:rsidR="009A6916">
        <w:rPr>
          <w:bCs/>
          <w:sz w:val="28"/>
          <w:szCs w:val="28"/>
        </w:rPr>
        <w:t>June</w:t>
      </w:r>
      <w:r w:rsidR="0074439B">
        <w:rPr>
          <w:bCs/>
          <w:sz w:val="28"/>
          <w:szCs w:val="28"/>
        </w:rPr>
        <w:t xml:space="preserve"> 2021</w:t>
      </w:r>
      <w:r w:rsidRPr="0074439B">
        <w:rPr>
          <w:bCs/>
          <w:sz w:val="28"/>
          <w:szCs w:val="28"/>
        </w:rPr>
        <w:t>)</w:t>
      </w:r>
    </w:p>
    <w:p w14:paraId="7654ECA8" w14:textId="77777777" w:rsidR="004545D4" w:rsidRDefault="004545D4" w:rsidP="004545D4">
      <w:pPr>
        <w:spacing w:after="0" w:line="240" w:lineRule="auto"/>
        <w:jc w:val="center"/>
        <w:rPr>
          <w:b/>
          <w:sz w:val="28"/>
          <w:szCs w:val="28"/>
        </w:rPr>
      </w:pPr>
    </w:p>
    <w:p w14:paraId="076962CB" w14:textId="77777777" w:rsidR="00BB7F86" w:rsidRDefault="004545D4" w:rsidP="004545D4">
      <w:pPr>
        <w:spacing w:after="0" w:line="240" w:lineRule="auto"/>
        <w:jc w:val="center"/>
        <w:rPr>
          <w:b/>
          <w:sz w:val="28"/>
          <w:szCs w:val="28"/>
        </w:rPr>
      </w:pPr>
      <w:r>
        <w:rPr>
          <w:b/>
          <w:sz w:val="28"/>
          <w:szCs w:val="28"/>
        </w:rPr>
        <w:t xml:space="preserve">HOMEWORKING DSE WORKSTATION </w:t>
      </w:r>
    </w:p>
    <w:p w14:paraId="3307CD36" w14:textId="7DE64EC9" w:rsidR="004545D4" w:rsidRDefault="004545D4" w:rsidP="004545D4">
      <w:pPr>
        <w:spacing w:after="0" w:line="240" w:lineRule="auto"/>
        <w:jc w:val="center"/>
        <w:rPr>
          <w:b/>
          <w:sz w:val="28"/>
          <w:szCs w:val="28"/>
        </w:rPr>
      </w:pPr>
      <w:r>
        <w:rPr>
          <w:b/>
          <w:sz w:val="28"/>
          <w:szCs w:val="28"/>
        </w:rPr>
        <w:t xml:space="preserve">SELF-ASSESSMENT CHECKLIST </w:t>
      </w:r>
    </w:p>
    <w:p w14:paraId="4D5864E9" w14:textId="77777777" w:rsidR="004545D4" w:rsidRPr="00344B0B" w:rsidRDefault="004545D4" w:rsidP="004545D4">
      <w:pPr>
        <w:spacing w:after="0" w:line="240" w:lineRule="auto"/>
        <w:jc w:val="center"/>
        <w:rPr>
          <w:b/>
          <w:sz w:val="24"/>
          <w:szCs w:val="24"/>
        </w:rPr>
      </w:pPr>
    </w:p>
    <w:p w14:paraId="532425BF" w14:textId="77777777" w:rsidR="004545D4" w:rsidRPr="00344B0B" w:rsidRDefault="004545D4" w:rsidP="00344B0B">
      <w:pPr>
        <w:spacing w:after="0" w:line="240" w:lineRule="auto"/>
        <w:jc w:val="center"/>
        <w:rPr>
          <w:sz w:val="24"/>
          <w:szCs w:val="24"/>
        </w:rPr>
      </w:pPr>
    </w:p>
    <w:p w14:paraId="2CC8E7D4" w14:textId="77777777" w:rsidR="004545D4" w:rsidRPr="00344B0B" w:rsidRDefault="004545D4" w:rsidP="00344B0B">
      <w:pPr>
        <w:spacing w:after="0" w:line="240" w:lineRule="auto"/>
        <w:jc w:val="center"/>
        <w:rPr>
          <w:sz w:val="24"/>
          <w:szCs w:val="24"/>
        </w:rPr>
      </w:pPr>
    </w:p>
    <w:p w14:paraId="327288E2" w14:textId="77777777" w:rsidR="004545D4" w:rsidRPr="00344B0B" w:rsidRDefault="004545D4" w:rsidP="00344B0B">
      <w:pPr>
        <w:spacing w:after="0" w:line="240" w:lineRule="auto"/>
        <w:jc w:val="center"/>
        <w:rPr>
          <w:sz w:val="24"/>
          <w:szCs w:val="24"/>
        </w:rPr>
      </w:pPr>
    </w:p>
    <w:tbl>
      <w:tblPr>
        <w:tblStyle w:val="TableGrid"/>
        <w:tblW w:w="0" w:type="auto"/>
        <w:tblLook w:val="04A0" w:firstRow="1" w:lastRow="0" w:firstColumn="1" w:lastColumn="0" w:noHBand="0" w:noVBand="1"/>
      </w:tblPr>
      <w:tblGrid>
        <w:gridCol w:w="3256"/>
        <w:gridCol w:w="5760"/>
      </w:tblGrid>
      <w:tr w:rsidR="004545D4" w14:paraId="06BDF23F" w14:textId="77777777" w:rsidTr="006D1913">
        <w:trPr>
          <w:trHeight w:val="567"/>
        </w:trPr>
        <w:tc>
          <w:tcPr>
            <w:tcW w:w="3256" w:type="dxa"/>
            <w:shd w:val="clear" w:color="auto" w:fill="FF7ADE"/>
            <w:vAlign w:val="center"/>
          </w:tcPr>
          <w:p w14:paraId="6EFA09E9" w14:textId="77777777" w:rsidR="004545D4" w:rsidRPr="008923DF" w:rsidRDefault="004545D4" w:rsidP="00503B71">
            <w:pPr>
              <w:rPr>
                <w:b/>
                <w:sz w:val="24"/>
                <w:szCs w:val="24"/>
              </w:rPr>
            </w:pPr>
            <w:bookmarkStart w:id="1" w:name="_Hlk72833343"/>
            <w:r w:rsidRPr="008923DF">
              <w:rPr>
                <w:b/>
                <w:sz w:val="24"/>
                <w:szCs w:val="24"/>
              </w:rPr>
              <w:t>Name</w:t>
            </w:r>
          </w:p>
        </w:tc>
        <w:tc>
          <w:tcPr>
            <w:tcW w:w="5760" w:type="dxa"/>
            <w:vAlign w:val="center"/>
          </w:tcPr>
          <w:p w14:paraId="095B1840" w14:textId="77777777" w:rsidR="004545D4" w:rsidRPr="008923DF" w:rsidRDefault="004545D4" w:rsidP="00503B71">
            <w:pPr>
              <w:rPr>
                <w:sz w:val="24"/>
                <w:szCs w:val="24"/>
              </w:rPr>
            </w:pPr>
          </w:p>
        </w:tc>
      </w:tr>
      <w:tr w:rsidR="004545D4" w14:paraId="06AC06E3" w14:textId="77777777" w:rsidTr="006D1913">
        <w:trPr>
          <w:trHeight w:val="1417"/>
        </w:trPr>
        <w:tc>
          <w:tcPr>
            <w:tcW w:w="3256" w:type="dxa"/>
            <w:shd w:val="clear" w:color="auto" w:fill="FF7ADE"/>
            <w:vAlign w:val="center"/>
          </w:tcPr>
          <w:p w14:paraId="400307B2" w14:textId="77777777" w:rsidR="004545D4" w:rsidRPr="008923DF" w:rsidRDefault="004545D4" w:rsidP="00503B71">
            <w:pPr>
              <w:rPr>
                <w:b/>
                <w:sz w:val="24"/>
                <w:szCs w:val="24"/>
              </w:rPr>
            </w:pPr>
            <w:r w:rsidRPr="008923DF">
              <w:rPr>
                <w:b/>
                <w:sz w:val="24"/>
                <w:szCs w:val="24"/>
              </w:rPr>
              <w:t>Address</w:t>
            </w:r>
          </w:p>
        </w:tc>
        <w:tc>
          <w:tcPr>
            <w:tcW w:w="5760" w:type="dxa"/>
          </w:tcPr>
          <w:p w14:paraId="4F4B02F7" w14:textId="77777777" w:rsidR="004545D4" w:rsidRPr="008923DF" w:rsidRDefault="004545D4" w:rsidP="00503B71">
            <w:pPr>
              <w:rPr>
                <w:sz w:val="24"/>
                <w:szCs w:val="24"/>
              </w:rPr>
            </w:pPr>
          </w:p>
          <w:p w14:paraId="0BBDACA1" w14:textId="77777777" w:rsidR="004545D4" w:rsidRPr="008923DF" w:rsidRDefault="004545D4" w:rsidP="00503B71">
            <w:pPr>
              <w:rPr>
                <w:sz w:val="24"/>
                <w:szCs w:val="24"/>
              </w:rPr>
            </w:pPr>
          </w:p>
          <w:p w14:paraId="06944960" w14:textId="77777777" w:rsidR="004545D4" w:rsidRPr="008923DF" w:rsidRDefault="004545D4" w:rsidP="00503B71">
            <w:pPr>
              <w:rPr>
                <w:sz w:val="24"/>
                <w:szCs w:val="24"/>
              </w:rPr>
            </w:pPr>
          </w:p>
          <w:p w14:paraId="01CF93C9" w14:textId="77777777" w:rsidR="004545D4" w:rsidRPr="008923DF" w:rsidRDefault="004545D4" w:rsidP="00503B71">
            <w:pPr>
              <w:rPr>
                <w:sz w:val="24"/>
                <w:szCs w:val="24"/>
              </w:rPr>
            </w:pPr>
          </w:p>
          <w:p w14:paraId="13654A6F" w14:textId="77777777" w:rsidR="004545D4" w:rsidRPr="008923DF" w:rsidRDefault="004545D4" w:rsidP="00503B71">
            <w:pPr>
              <w:rPr>
                <w:sz w:val="24"/>
                <w:szCs w:val="24"/>
              </w:rPr>
            </w:pPr>
          </w:p>
          <w:p w14:paraId="2FE53196" w14:textId="77777777" w:rsidR="004545D4" w:rsidRPr="008923DF" w:rsidRDefault="004545D4" w:rsidP="00503B71">
            <w:pPr>
              <w:rPr>
                <w:sz w:val="24"/>
                <w:szCs w:val="24"/>
              </w:rPr>
            </w:pPr>
          </w:p>
        </w:tc>
      </w:tr>
      <w:tr w:rsidR="004545D4" w14:paraId="5A68B2AF" w14:textId="77777777" w:rsidTr="006D1913">
        <w:trPr>
          <w:trHeight w:val="567"/>
        </w:trPr>
        <w:tc>
          <w:tcPr>
            <w:tcW w:w="3256" w:type="dxa"/>
            <w:shd w:val="clear" w:color="auto" w:fill="FF7ADE"/>
            <w:vAlign w:val="center"/>
          </w:tcPr>
          <w:p w14:paraId="1090D935" w14:textId="77777777" w:rsidR="004545D4" w:rsidRPr="008923DF" w:rsidRDefault="004545D4" w:rsidP="00503B71">
            <w:pPr>
              <w:rPr>
                <w:b/>
                <w:sz w:val="24"/>
                <w:szCs w:val="24"/>
              </w:rPr>
            </w:pPr>
            <w:r w:rsidRPr="008923DF">
              <w:rPr>
                <w:b/>
                <w:sz w:val="24"/>
                <w:szCs w:val="24"/>
              </w:rPr>
              <w:t>Telephone Number</w:t>
            </w:r>
          </w:p>
        </w:tc>
        <w:tc>
          <w:tcPr>
            <w:tcW w:w="5760" w:type="dxa"/>
            <w:vAlign w:val="center"/>
          </w:tcPr>
          <w:p w14:paraId="1FE97636" w14:textId="77777777" w:rsidR="004545D4" w:rsidRPr="008923DF" w:rsidRDefault="004545D4" w:rsidP="00503B71">
            <w:pPr>
              <w:rPr>
                <w:sz w:val="24"/>
                <w:szCs w:val="24"/>
              </w:rPr>
            </w:pPr>
          </w:p>
        </w:tc>
      </w:tr>
      <w:tr w:rsidR="004545D4" w14:paraId="0343631A" w14:textId="77777777" w:rsidTr="006D1913">
        <w:trPr>
          <w:trHeight w:val="567"/>
        </w:trPr>
        <w:tc>
          <w:tcPr>
            <w:tcW w:w="3256" w:type="dxa"/>
            <w:shd w:val="clear" w:color="auto" w:fill="FF7ADE"/>
            <w:vAlign w:val="center"/>
          </w:tcPr>
          <w:p w14:paraId="7D9BBED5" w14:textId="77777777" w:rsidR="004545D4" w:rsidRPr="008923DF" w:rsidRDefault="004545D4" w:rsidP="00503B71">
            <w:pPr>
              <w:rPr>
                <w:b/>
                <w:sz w:val="24"/>
                <w:szCs w:val="24"/>
              </w:rPr>
            </w:pPr>
            <w:r w:rsidRPr="008923DF">
              <w:rPr>
                <w:b/>
                <w:sz w:val="24"/>
                <w:szCs w:val="24"/>
              </w:rPr>
              <w:t>Email Address</w:t>
            </w:r>
          </w:p>
        </w:tc>
        <w:tc>
          <w:tcPr>
            <w:tcW w:w="5760" w:type="dxa"/>
            <w:vAlign w:val="center"/>
          </w:tcPr>
          <w:p w14:paraId="5AF4FAB9" w14:textId="77777777" w:rsidR="004545D4" w:rsidRPr="008923DF" w:rsidRDefault="004545D4" w:rsidP="00503B71">
            <w:pPr>
              <w:rPr>
                <w:sz w:val="24"/>
                <w:szCs w:val="24"/>
              </w:rPr>
            </w:pPr>
          </w:p>
        </w:tc>
      </w:tr>
      <w:tr w:rsidR="004545D4" w14:paraId="10938692" w14:textId="77777777" w:rsidTr="006D1913">
        <w:trPr>
          <w:trHeight w:val="567"/>
        </w:trPr>
        <w:tc>
          <w:tcPr>
            <w:tcW w:w="3256" w:type="dxa"/>
            <w:shd w:val="clear" w:color="auto" w:fill="FF7ADE"/>
            <w:vAlign w:val="center"/>
          </w:tcPr>
          <w:p w14:paraId="4B3D9265" w14:textId="77777777" w:rsidR="004545D4" w:rsidRPr="008923DF" w:rsidRDefault="004545D4" w:rsidP="00503B71">
            <w:pPr>
              <w:rPr>
                <w:b/>
                <w:sz w:val="24"/>
                <w:szCs w:val="24"/>
              </w:rPr>
            </w:pPr>
            <w:r w:rsidRPr="008923DF">
              <w:rPr>
                <w:b/>
                <w:sz w:val="24"/>
                <w:szCs w:val="24"/>
              </w:rPr>
              <w:t>Job Title</w:t>
            </w:r>
          </w:p>
        </w:tc>
        <w:tc>
          <w:tcPr>
            <w:tcW w:w="5760" w:type="dxa"/>
            <w:vAlign w:val="center"/>
          </w:tcPr>
          <w:p w14:paraId="1425FE25" w14:textId="77777777" w:rsidR="004545D4" w:rsidRPr="008923DF" w:rsidRDefault="004545D4" w:rsidP="00503B71">
            <w:pPr>
              <w:rPr>
                <w:sz w:val="24"/>
                <w:szCs w:val="24"/>
              </w:rPr>
            </w:pPr>
          </w:p>
        </w:tc>
      </w:tr>
      <w:tr w:rsidR="004545D4" w14:paraId="432650A7" w14:textId="77777777" w:rsidTr="006D1913">
        <w:trPr>
          <w:trHeight w:val="567"/>
        </w:trPr>
        <w:tc>
          <w:tcPr>
            <w:tcW w:w="3256" w:type="dxa"/>
            <w:shd w:val="clear" w:color="auto" w:fill="FF7ADE"/>
            <w:vAlign w:val="center"/>
          </w:tcPr>
          <w:p w14:paraId="069E3A34" w14:textId="77777777" w:rsidR="004545D4" w:rsidRPr="008923DF" w:rsidRDefault="004545D4" w:rsidP="00503B71">
            <w:pPr>
              <w:rPr>
                <w:b/>
                <w:sz w:val="24"/>
                <w:szCs w:val="24"/>
              </w:rPr>
            </w:pPr>
            <w:r w:rsidRPr="008923DF">
              <w:rPr>
                <w:b/>
                <w:sz w:val="24"/>
                <w:szCs w:val="24"/>
              </w:rPr>
              <w:t>Group / Division</w:t>
            </w:r>
          </w:p>
        </w:tc>
        <w:tc>
          <w:tcPr>
            <w:tcW w:w="5760" w:type="dxa"/>
            <w:vAlign w:val="center"/>
          </w:tcPr>
          <w:p w14:paraId="7F2B81FA" w14:textId="77777777" w:rsidR="004545D4" w:rsidRPr="008923DF" w:rsidRDefault="004545D4" w:rsidP="00503B71">
            <w:pPr>
              <w:rPr>
                <w:sz w:val="24"/>
                <w:szCs w:val="24"/>
              </w:rPr>
            </w:pPr>
          </w:p>
        </w:tc>
      </w:tr>
      <w:tr w:rsidR="004545D4" w14:paraId="68A64A5F" w14:textId="77777777" w:rsidTr="006D1913">
        <w:trPr>
          <w:trHeight w:val="567"/>
        </w:trPr>
        <w:tc>
          <w:tcPr>
            <w:tcW w:w="3256" w:type="dxa"/>
            <w:shd w:val="clear" w:color="auto" w:fill="FF7ADE"/>
            <w:vAlign w:val="center"/>
          </w:tcPr>
          <w:p w14:paraId="2FF0E1D3" w14:textId="77777777" w:rsidR="004545D4" w:rsidRPr="008923DF" w:rsidRDefault="004545D4" w:rsidP="00503B71">
            <w:pPr>
              <w:rPr>
                <w:b/>
                <w:sz w:val="24"/>
                <w:szCs w:val="24"/>
              </w:rPr>
            </w:pPr>
            <w:r w:rsidRPr="008923DF">
              <w:rPr>
                <w:b/>
                <w:sz w:val="24"/>
                <w:szCs w:val="24"/>
              </w:rPr>
              <w:t>Staff Number (if known)</w:t>
            </w:r>
          </w:p>
        </w:tc>
        <w:tc>
          <w:tcPr>
            <w:tcW w:w="5760" w:type="dxa"/>
            <w:vAlign w:val="center"/>
          </w:tcPr>
          <w:p w14:paraId="4714163F" w14:textId="77777777" w:rsidR="004545D4" w:rsidRPr="008923DF" w:rsidRDefault="004545D4" w:rsidP="00503B71">
            <w:pPr>
              <w:rPr>
                <w:sz w:val="24"/>
                <w:szCs w:val="24"/>
              </w:rPr>
            </w:pPr>
          </w:p>
        </w:tc>
      </w:tr>
      <w:tr w:rsidR="004545D4" w14:paraId="3C1ADBB2" w14:textId="77777777" w:rsidTr="006D1913">
        <w:trPr>
          <w:trHeight w:val="567"/>
        </w:trPr>
        <w:tc>
          <w:tcPr>
            <w:tcW w:w="3256" w:type="dxa"/>
            <w:shd w:val="clear" w:color="auto" w:fill="FF7ADE"/>
            <w:vAlign w:val="center"/>
          </w:tcPr>
          <w:p w14:paraId="4E801665" w14:textId="77777777" w:rsidR="004545D4" w:rsidRPr="008923DF" w:rsidRDefault="004545D4" w:rsidP="00503B71">
            <w:pPr>
              <w:rPr>
                <w:b/>
                <w:sz w:val="24"/>
                <w:szCs w:val="24"/>
              </w:rPr>
            </w:pPr>
            <w:r w:rsidRPr="008923DF">
              <w:rPr>
                <w:b/>
                <w:sz w:val="24"/>
                <w:szCs w:val="24"/>
              </w:rPr>
              <w:t>Manager</w:t>
            </w:r>
          </w:p>
        </w:tc>
        <w:tc>
          <w:tcPr>
            <w:tcW w:w="5760" w:type="dxa"/>
            <w:vAlign w:val="center"/>
          </w:tcPr>
          <w:p w14:paraId="22E81282" w14:textId="77777777" w:rsidR="004545D4" w:rsidRPr="008923DF" w:rsidRDefault="004545D4" w:rsidP="00503B71">
            <w:pPr>
              <w:rPr>
                <w:sz w:val="24"/>
                <w:szCs w:val="24"/>
              </w:rPr>
            </w:pPr>
          </w:p>
        </w:tc>
      </w:tr>
      <w:tr w:rsidR="004545D4" w14:paraId="1391C5D0" w14:textId="77777777" w:rsidTr="006D1913">
        <w:trPr>
          <w:trHeight w:val="567"/>
        </w:trPr>
        <w:tc>
          <w:tcPr>
            <w:tcW w:w="3256" w:type="dxa"/>
            <w:shd w:val="clear" w:color="auto" w:fill="FF7ADE"/>
            <w:vAlign w:val="center"/>
          </w:tcPr>
          <w:p w14:paraId="6D6B06AA" w14:textId="77777777" w:rsidR="004545D4" w:rsidRPr="008923DF" w:rsidRDefault="004545D4" w:rsidP="00503B71">
            <w:pPr>
              <w:rPr>
                <w:b/>
                <w:sz w:val="24"/>
                <w:szCs w:val="24"/>
              </w:rPr>
            </w:pPr>
            <w:r w:rsidRPr="008923DF">
              <w:rPr>
                <w:b/>
                <w:sz w:val="24"/>
                <w:szCs w:val="24"/>
              </w:rPr>
              <w:t>Da</w:t>
            </w:r>
            <w:r>
              <w:rPr>
                <w:b/>
                <w:sz w:val="24"/>
                <w:szCs w:val="24"/>
              </w:rPr>
              <w:t>t</w:t>
            </w:r>
            <w:r w:rsidRPr="008923DF">
              <w:rPr>
                <w:b/>
                <w:sz w:val="24"/>
                <w:szCs w:val="24"/>
              </w:rPr>
              <w:t>e of Assessment</w:t>
            </w:r>
          </w:p>
        </w:tc>
        <w:tc>
          <w:tcPr>
            <w:tcW w:w="5760" w:type="dxa"/>
            <w:vAlign w:val="center"/>
          </w:tcPr>
          <w:p w14:paraId="3DEBA124" w14:textId="77777777" w:rsidR="004545D4" w:rsidRPr="008923DF" w:rsidRDefault="004545D4" w:rsidP="00503B71">
            <w:pPr>
              <w:rPr>
                <w:sz w:val="24"/>
                <w:szCs w:val="24"/>
              </w:rPr>
            </w:pPr>
          </w:p>
        </w:tc>
      </w:tr>
      <w:bookmarkEnd w:id="1"/>
    </w:tbl>
    <w:p w14:paraId="513A8DDB" w14:textId="5A5E66F8" w:rsidR="004545D4" w:rsidRDefault="004545D4" w:rsidP="004545D4">
      <w:pPr>
        <w:jc w:val="center"/>
        <w:rPr>
          <w:sz w:val="24"/>
          <w:szCs w:val="24"/>
        </w:rPr>
      </w:pPr>
    </w:p>
    <w:p w14:paraId="72A130F3" w14:textId="2CDFD9F5" w:rsidR="004545D4" w:rsidRDefault="004545D4" w:rsidP="004545D4">
      <w:pPr>
        <w:jc w:val="center"/>
        <w:rPr>
          <w:sz w:val="24"/>
          <w:szCs w:val="24"/>
        </w:rPr>
      </w:pPr>
    </w:p>
    <w:p w14:paraId="3A774689" w14:textId="77777777" w:rsidR="004545D4" w:rsidRDefault="004545D4" w:rsidP="004545D4">
      <w:pPr>
        <w:jc w:val="center"/>
        <w:rPr>
          <w:sz w:val="24"/>
          <w:szCs w:val="24"/>
        </w:rPr>
        <w:sectPr w:rsidR="004545D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702"/>
        <w:gridCol w:w="6885"/>
        <w:gridCol w:w="1429"/>
      </w:tblGrid>
      <w:tr w:rsidR="004545D4" w:rsidRPr="004B687B" w14:paraId="1DF3713B" w14:textId="77777777" w:rsidTr="006D1913">
        <w:trPr>
          <w:tblHeader/>
        </w:trPr>
        <w:tc>
          <w:tcPr>
            <w:tcW w:w="7587" w:type="dxa"/>
            <w:gridSpan w:val="2"/>
            <w:shd w:val="clear" w:color="auto" w:fill="FF7ADE"/>
            <w:vAlign w:val="center"/>
          </w:tcPr>
          <w:p w14:paraId="00EBBED5" w14:textId="77777777" w:rsidR="004545D4" w:rsidRPr="004B687B" w:rsidRDefault="004545D4" w:rsidP="00503B71">
            <w:pPr>
              <w:jc w:val="center"/>
              <w:rPr>
                <w:b/>
                <w:sz w:val="24"/>
                <w:szCs w:val="24"/>
              </w:rPr>
            </w:pPr>
            <w:r w:rsidRPr="004B687B">
              <w:rPr>
                <w:b/>
                <w:sz w:val="24"/>
                <w:szCs w:val="24"/>
              </w:rPr>
              <w:lastRenderedPageBreak/>
              <w:t>Element</w:t>
            </w:r>
          </w:p>
        </w:tc>
        <w:tc>
          <w:tcPr>
            <w:tcW w:w="1429" w:type="dxa"/>
            <w:shd w:val="clear" w:color="auto" w:fill="FF7ADE"/>
            <w:vAlign w:val="center"/>
          </w:tcPr>
          <w:p w14:paraId="6F0495CB" w14:textId="77777777" w:rsidR="004545D4" w:rsidRPr="004B687B" w:rsidRDefault="004545D4" w:rsidP="00503B71">
            <w:pPr>
              <w:jc w:val="center"/>
              <w:rPr>
                <w:b/>
                <w:sz w:val="24"/>
                <w:szCs w:val="24"/>
              </w:rPr>
            </w:pPr>
            <w:r w:rsidRPr="004B687B">
              <w:rPr>
                <w:b/>
                <w:sz w:val="24"/>
                <w:szCs w:val="24"/>
              </w:rPr>
              <w:t>Delete as Appropriate</w:t>
            </w:r>
          </w:p>
        </w:tc>
      </w:tr>
      <w:tr w:rsidR="004545D4" w:rsidRPr="008923DF" w14:paraId="42AC0660" w14:textId="77777777" w:rsidTr="00857CDB">
        <w:trPr>
          <w:trHeight w:val="397"/>
        </w:trPr>
        <w:tc>
          <w:tcPr>
            <w:tcW w:w="7587" w:type="dxa"/>
            <w:gridSpan w:val="2"/>
            <w:shd w:val="clear" w:color="auto" w:fill="FFCCFF"/>
            <w:vAlign w:val="center"/>
          </w:tcPr>
          <w:p w14:paraId="1F4B936A" w14:textId="77777777" w:rsidR="004545D4" w:rsidRPr="008923DF" w:rsidRDefault="004545D4" w:rsidP="00503B71">
            <w:pPr>
              <w:rPr>
                <w:b/>
                <w:sz w:val="24"/>
                <w:szCs w:val="24"/>
              </w:rPr>
            </w:pPr>
            <w:r w:rsidRPr="008923DF">
              <w:rPr>
                <w:b/>
                <w:sz w:val="24"/>
                <w:szCs w:val="24"/>
              </w:rPr>
              <w:t>Element 1 – the Environment</w:t>
            </w:r>
          </w:p>
        </w:tc>
        <w:tc>
          <w:tcPr>
            <w:tcW w:w="1429" w:type="dxa"/>
          </w:tcPr>
          <w:p w14:paraId="31631F14" w14:textId="77777777" w:rsidR="004545D4" w:rsidRPr="008923DF" w:rsidRDefault="004545D4" w:rsidP="00503B71">
            <w:pPr>
              <w:jc w:val="center"/>
              <w:rPr>
                <w:sz w:val="24"/>
                <w:szCs w:val="24"/>
              </w:rPr>
            </w:pPr>
          </w:p>
        </w:tc>
      </w:tr>
      <w:tr w:rsidR="004545D4" w:rsidRPr="004B687B" w14:paraId="64D224BB" w14:textId="77777777" w:rsidTr="00503B71">
        <w:tc>
          <w:tcPr>
            <w:tcW w:w="702" w:type="dxa"/>
          </w:tcPr>
          <w:p w14:paraId="5C7D6EFC" w14:textId="77777777" w:rsidR="004545D4" w:rsidRPr="004B687B" w:rsidRDefault="004545D4" w:rsidP="00503B71">
            <w:pPr>
              <w:rPr>
                <w:rFonts w:cstheme="minorHAnsi"/>
                <w:sz w:val="24"/>
                <w:szCs w:val="24"/>
              </w:rPr>
            </w:pPr>
            <w:r w:rsidRPr="004B687B">
              <w:rPr>
                <w:rFonts w:cstheme="minorHAnsi"/>
                <w:sz w:val="24"/>
                <w:szCs w:val="24"/>
              </w:rPr>
              <w:t>1.1</w:t>
            </w:r>
          </w:p>
        </w:tc>
        <w:tc>
          <w:tcPr>
            <w:tcW w:w="6885" w:type="dxa"/>
          </w:tcPr>
          <w:p w14:paraId="531798C8" w14:textId="3CF4FD5A" w:rsidR="004545D4" w:rsidRPr="004B687B" w:rsidRDefault="004545D4" w:rsidP="00503B71">
            <w:pPr>
              <w:rPr>
                <w:rFonts w:cstheme="minorHAnsi"/>
                <w:sz w:val="24"/>
                <w:szCs w:val="24"/>
              </w:rPr>
            </w:pPr>
            <w:r w:rsidRPr="004B687B">
              <w:rPr>
                <w:rFonts w:cstheme="minorHAnsi"/>
                <w:sz w:val="24"/>
                <w:szCs w:val="24"/>
              </w:rPr>
              <w:t>Do you have enough space at home to set aside a</w:t>
            </w:r>
            <w:r w:rsidR="0073742B">
              <w:rPr>
                <w:rFonts w:cstheme="minorHAnsi"/>
                <w:sz w:val="24"/>
                <w:szCs w:val="24"/>
              </w:rPr>
              <w:t xml:space="preserve"> suitable</w:t>
            </w:r>
            <w:r w:rsidRPr="004B687B">
              <w:rPr>
                <w:rFonts w:cstheme="minorHAnsi"/>
                <w:sz w:val="24"/>
                <w:szCs w:val="24"/>
              </w:rPr>
              <w:t xml:space="preserve"> area that can be used exclusively as a DSE workstation</w:t>
            </w:r>
            <w:r>
              <w:rPr>
                <w:rFonts w:cstheme="minorHAnsi"/>
                <w:sz w:val="24"/>
                <w:szCs w:val="24"/>
              </w:rPr>
              <w:t xml:space="preserve">, </w:t>
            </w:r>
            <w:r w:rsidRPr="004B687B">
              <w:rPr>
                <w:rFonts w:cstheme="minorHAnsi"/>
                <w:sz w:val="24"/>
                <w:szCs w:val="24"/>
              </w:rPr>
              <w:t>such as a spare room, for example?</w:t>
            </w:r>
          </w:p>
        </w:tc>
        <w:tc>
          <w:tcPr>
            <w:tcW w:w="1429" w:type="dxa"/>
          </w:tcPr>
          <w:p w14:paraId="4B4D0553"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0528C7E9" w14:textId="77777777" w:rsidTr="00503B71">
        <w:tc>
          <w:tcPr>
            <w:tcW w:w="702" w:type="dxa"/>
          </w:tcPr>
          <w:p w14:paraId="6CD80321" w14:textId="77777777" w:rsidR="004545D4" w:rsidRPr="004B687B" w:rsidRDefault="004545D4" w:rsidP="00503B71">
            <w:pPr>
              <w:rPr>
                <w:rFonts w:cstheme="minorHAnsi"/>
                <w:sz w:val="24"/>
                <w:szCs w:val="24"/>
              </w:rPr>
            </w:pPr>
            <w:r w:rsidRPr="004B687B">
              <w:rPr>
                <w:rFonts w:cstheme="minorHAnsi"/>
                <w:sz w:val="24"/>
                <w:szCs w:val="24"/>
              </w:rPr>
              <w:t>1.2</w:t>
            </w:r>
          </w:p>
        </w:tc>
        <w:tc>
          <w:tcPr>
            <w:tcW w:w="6885" w:type="dxa"/>
          </w:tcPr>
          <w:p w14:paraId="35FD0A17" w14:textId="77777777" w:rsidR="004545D4" w:rsidRPr="004B687B" w:rsidRDefault="004545D4" w:rsidP="00503B71">
            <w:pPr>
              <w:rPr>
                <w:rFonts w:cstheme="minorHAnsi"/>
                <w:sz w:val="24"/>
                <w:szCs w:val="24"/>
              </w:rPr>
            </w:pPr>
            <w:r w:rsidRPr="004B687B">
              <w:rPr>
                <w:rFonts w:cstheme="minorHAnsi"/>
                <w:sz w:val="24"/>
                <w:szCs w:val="24"/>
              </w:rPr>
              <w:t xml:space="preserve">If the answer to 1.1 above is no, do you instead have a suitable area you can utilise to set up and take down your DSE workstation each day? </w:t>
            </w:r>
          </w:p>
        </w:tc>
        <w:tc>
          <w:tcPr>
            <w:tcW w:w="1429" w:type="dxa"/>
          </w:tcPr>
          <w:p w14:paraId="4778ECFF"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68D502CA" w14:textId="77777777" w:rsidTr="00503B71">
        <w:tc>
          <w:tcPr>
            <w:tcW w:w="702" w:type="dxa"/>
          </w:tcPr>
          <w:p w14:paraId="0889DDE2" w14:textId="77777777" w:rsidR="004545D4" w:rsidRPr="004B687B" w:rsidRDefault="004545D4" w:rsidP="00503B71">
            <w:pPr>
              <w:rPr>
                <w:rFonts w:cstheme="minorHAnsi"/>
                <w:sz w:val="24"/>
                <w:szCs w:val="24"/>
              </w:rPr>
            </w:pPr>
            <w:r w:rsidRPr="004B687B">
              <w:rPr>
                <w:rFonts w:cstheme="minorHAnsi"/>
                <w:sz w:val="24"/>
                <w:szCs w:val="24"/>
              </w:rPr>
              <w:t>1.3</w:t>
            </w:r>
          </w:p>
        </w:tc>
        <w:tc>
          <w:tcPr>
            <w:tcW w:w="6885" w:type="dxa"/>
          </w:tcPr>
          <w:p w14:paraId="2C11EF55" w14:textId="77777777" w:rsidR="004545D4" w:rsidRPr="004B687B" w:rsidRDefault="004545D4" w:rsidP="00503B71">
            <w:pPr>
              <w:rPr>
                <w:rFonts w:cstheme="minorHAnsi"/>
                <w:sz w:val="24"/>
                <w:szCs w:val="24"/>
              </w:rPr>
            </w:pPr>
            <w:r w:rsidRPr="004B687B">
              <w:rPr>
                <w:rFonts w:cstheme="minorHAnsi"/>
                <w:sz w:val="24"/>
                <w:szCs w:val="24"/>
              </w:rPr>
              <w:t xml:space="preserve">Is the area large enough to allow you enough room to change position, vary movement and work comfortably? </w:t>
            </w:r>
          </w:p>
        </w:tc>
        <w:tc>
          <w:tcPr>
            <w:tcW w:w="1429" w:type="dxa"/>
          </w:tcPr>
          <w:p w14:paraId="47176D9D"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27818B8F" w14:textId="77777777" w:rsidTr="00503B71">
        <w:tc>
          <w:tcPr>
            <w:tcW w:w="702" w:type="dxa"/>
          </w:tcPr>
          <w:p w14:paraId="4ED8E8A8" w14:textId="77777777" w:rsidR="004545D4" w:rsidRPr="004B687B" w:rsidRDefault="004545D4" w:rsidP="00503B71">
            <w:pPr>
              <w:rPr>
                <w:rFonts w:cstheme="minorHAnsi"/>
                <w:sz w:val="24"/>
                <w:szCs w:val="24"/>
              </w:rPr>
            </w:pPr>
            <w:r w:rsidRPr="004B687B">
              <w:rPr>
                <w:rFonts w:cstheme="minorHAnsi"/>
                <w:sz w:val="24"/>
                <w:szCs w:val="24"/>
              </w:rPr>
              <w:t>1.4</w:t>
            </w:r>
          </w:p>
        </w:tc>
        <w:tc>
          <w:tcPr>
            <w:tcW w:w="6885" w:type="dxa"/>
          </w:tcPr>
          <w:p w14:paraId="726256BC" w14:textId="77777777" w:rsidR="004545D4" w:rsidRPr="004B687B" w:rsidRDefault="004545D4" w:rsidP="00503B71">
            <w:pPr>
              <w:rPr>
                <w:rFonts w:cstheme="minorHAnsi"/>
                <w:sz w:val="24"/>
                <w:szCs w:val="24"/>
              </w:rPr>
            </w:pPr>
            <w:r w:rsidRPr="004B687B">
              <w:rPr>
                <w:rFonts w:cstheme="minorHAnsi"/>
                <w:sz w:val="24"/>
                <w:szCs w:val="24"/>
              </w:rPr>
              <w:t>Is the lighting to the area adequate – not too bright or too dim to work comfortably:</w:t>
            </w:r>
          </w:p>
        </w:tc>
        <w:tc>
          <w:tcPr>
            <w:tcW w:w="1429" w:type="dxa"/>
          </w:tcPr>
          <w:p w14:paraId="41A6651B"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6780939C" w14:textId="77777777" w:rsidTr="00503B71">
        <w:tc>
          <w:tcPr>
            <w:tcW w:w="702" w:type="dxa"/>
          </w:tcPr>
          <w:p w14:paraId="2FD3C31E" w14:textId="77777777" w:rsidR="004545D4" w:rsidRPr="004B687B" w:rsidRDefault="004545D4" w:rsidP="00503B71">
            <w:pPr>
              <w:rPr>
                <w:rFonts w:cstheme="minorHAnsi"/>
                <w:sz w:val="24"/>
                <w:szCs w:val="24"/>
              </w:rPr>
            </w:pPr>
            <w:r w:rsidRPr="004B687B">
              <w:rPr>
                <w:rFonts w:cstheme="minorHAnsi"/>
                <w:sz w:val="24"/>
                <w:szCs w:val="24"/>
              </w:rPr>
              <w:t>1.5</w:t>
            </w:r>
          </w:p>
        </w:tc>
        <w:tc>
          <w:tcPr>
            <w:tcW w:w="6885" w:type="dxa"/>
          </w:tcPr>
          <w:p w14:paraId="69F12B64" w14:textId="77777777" w:rsidR="004545D4" w:rsidRPr="004B687B" w:rsidRDefault="004545D4" w:rsidP="00503B71">
            <w:pPr>
              <w:rPr>
                <w:rFonts w:cstheme="minorHAnsi"/>
                <w:sz w:val="24"/>
                <w:szCs w:val="24"/>
              </w:rPr>
            </w:pPr>
            <w:r w:rsidRPr="004B687B">
              <w:rPr>
                <w:rFonts w:cstheme="minorHAnsi"/>
                <w:sz w:val="24"/>
                <w:szCs w:val="24"/>
              </w:rPr>
              <w:t>Is there adequate ventilation to the area?</w:t>
            </w:r>
          </w:p>
        </w:tc>
        <w:tc>
          <w:tcPr>
            <w:tcW w:w="1429" w:type="dxa"/>
          </w:tcPr>
          <w:p w14:paraId="641A7ED5"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01A7B8C0" w14:textId="77777777" w:rsidTr="00503B71">
        <w:tc>
          <w:tcPr>
            <w:tcW w:w="702" w:type="dxa"/>
          </w:tcPr>
          <w:p w14:paraId="4AABA688" w14:textId="77777777" w:rsidR="004545D4" w:rsidRPr="004B687B" w:rsidRDefault="004545D4" w:rsidP="00503B71">
            <w:pPr>
              <w:rPr>
                <w:rFonts w:cstheme="minorHAnsi"/>
                <w:sz w:val="24"/>
                <w:szCs w:val="24"/>
              </w:rPr>
            </w:pPr>
            <w:r w:rsidRPr="004B687B">
              <w:rPr>
                <w:rFonts w:cstheme="minorHAnsi"/>
                <w:sz w:val="24"/>
                <w:szCs w:val="24"/>
              </w:rPr>
              <w:t>1.6</w:t>
            </w:r>
          </w:p>
        </w:tc>
        <w:tc>
          <w:tcPr>
            <w:tcW w:w="6885" w:type="dxa"/>
          </w:tcPr>
          <w:p w14:paraId="36208799" w14:textId="77777777" w:rsidR="004545D4" w:rsidRPr="004B687B" w:rsidRDefault="004545D4" w:rsidP="00503B71">
            <w:pPr>
              <w:rPr>
                <w:rFonts w:cstheme="minorHAnsi"/>
                <w:sz w:val="24"/>
                <w:szCs w:val="24"/>
              </w:rPr>
            </w:pPr>
            <w:r w:rsidRPr="004B687B">
              <w:rPr>
                <w:rFonts w:cstheme="minorHAnsi"/>
                <w:sz w:val="24"/>
                <w:szCs w:val="24"/>
              </w:rPr>
              <w:t>Is there suitable heating to the area?</w:t>
            </w:r>
          </w:p>
        </w:tc>
        <w:tc>
          <w:tcPr>
            <w:tcW w:w="1429" w:type="dxa"/>
          </w:tcPr>
          <w:p w14:paraId="18FECA68"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37558298" w14:textId="77777777" w:rsidTr="00503B71">
        <w:tc>
          <w:tcPr>
            <w:tcW w:w="702" w:type="dxa"/>
          </w:tcPr>
          <w:p w14:paraId="1A673D5F" w14:textId="77777777" w:rsidR="004545D4" w:rsidRPr="004B687B" w:rsidRDefault="004545D4" w:rsidP="00503B71">
            <w:pPr>
              <w:rPr>
                <w:rFonts w:cstheme="minorHAnsi"/>
                <w:sz w:val="24"/>
                <w:szCs w:val="24"/>
              </w:rPr>
            </w:pPr>
            <w:r w:rsidRPr="004B687B">
              <w:rPr>
                <w:rFonts w:cstheme="minorHAnsi"/>
                <w:sz w:val="24"/>
                <w:szCs w:val="24"/>
              </w:rPr>
              <w:t>1.7</w:t>
            </w:r>
          </w:p>
        </w:tc>
        <w:tc>
          <w:tcPr>
            <w:tcW w:w="6885" w:type="dxa"/>
          </w:tcPr>
          <w:p w14:paraId="6D4D93E3" w14:textId="34E164A2" w:rsidR="004545D4" w:rsidRPr="004B687B" w:rsidRDefault="004545D4" w:rsidP="00503B71">
            <w:pPr>
              <w:rPr>
                <w:rFonts w:cstheme="minorHAnsi"/>
                <w:sz w:val="24"/>
                <w:szCs w:val="24"/>
              </w:rPr>
            </w:pPr>
            <w:r w:rsidRPr="004B687B">
              <w:rPr>
                <w:rFonts w:cstheme="minorHAnsi"/>
                <w:sz w:val="24"/>
                <w:szCs w:val="24"/>
              </w:rPr>
              <w:t>Is the area generally safe, for example, free from tripping hazards such as trailing cables?</w:t>
            </w:r>
          </w:p>
        </w:tc>
        <w:tc>
          <w:tcPr>
            <w:tcW w:w="1429" w:type="dxa"/>
          </w:tcPr>
          <w:p w14:paraId="542F5826"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488452FC" w14:textId="77777777" w:rsidTr="00857CDB">
        <w:trPr>
          <w:trHeight w:val="397"/>
        </w:trPr>
        <w:tc>
          <w:tcPr>
            <w:tcW w:w="7587" w:type="dxa"/>
            <w:gridSpan w:val="2"/>
            <w:shd w:val="clear" w:color="auto" w:fill="FFCCFF"/>
            <w:vAlign w:val="center"/>
          </w:tcPr>
          <w:p w14:paraId="667FE46C" w14:textId="09F17FFD" w:rsidR="004545D4" w:rsidRPr="004B687B" w:rsidRDefault="004545D4" w:rsidP="00503B71">
            <w:pPr>
              <w:rPr>
                <w:rFonts w:cstheme="minorHAnsi"/>
                <w:b/>
                <w:sz w:val="24"/>
                <w:szCs w:val="24"/>
              </w:rPr>
            </w:pPr>
            <w:r w:rsidRPr="004B687B">
              <w:rPr>
                <w:rFonts w:cstheme="minorHAnsi"/>
                <w:b/>
                <w:sz w:val="24"/>
                <w:szCs w:val="24"/>
              </w:rPr>
              <w:t>Element 2 –</w:t>
            </w:r>
            <w:r w:rsidR="002F796B">
              <w:rPr>
                <w:rFonts w:cstheme="minorHAnsi"/>
                <w:b/>
                <w:sz w:val="24"/>
                <w:szCs w:val="24"/>
              </w:rPr>
              <w:t xml:space="preserve"> </w:t>
            </w:r>
            <w:r w:rsidRPr="004B687B">
              <w:rPr>
                <w:rFonts w:cstheme="minorHAnsi"/>
                <w:b/>
                <w:sz w:val="24"/>
                <w:szCs w:val="24"/>
              </w:rPr>
              <w:t>Information, Guidance and Training</w:t>
            </w:r>
          </w:p>
        </w:tc>
        <w:tc>
          <w:tcPr>
            <w:tcW w:w="1429" w:type="dxa"/>
          </w:tcPr>
          <w:p w14:paraId="536AEFF4" w14:textId="77777777" w:rsidR="004545D4" w:rsidRPr="004B687B" w:rsidRDefault="004545D4" w:rsidP="00503B71">
            <w:pPr>
              <w:jc w:val="center"/>
              <w:rPr>
                <w:rFonts w:cstheme="minorHAnsi"/>
                <w:sz w:val="24"/>
                <w:szCs w:val="24"/>
              </w:rPr>
            </w:pPr>
          </w:p>
        </w:tc>
      </w:tr>
      <w:tr w:rsidR="004545D4" w:rsidRPr="004B687B" w14:paraId="4783B65C" w14:textId="77777777" w:rsidTr="00503B71">
        <w:tc>
          <w:tcPr>
            <w:tcW w:w="702" w:type="dxa"/>
          </w:tcPr>
          <w:p w14:paraId="1770643E" w14:textId="77777777" w:rsidR="004545D4" w:rsidRPr="004B687B" w:rsidRDefault="004545D4" w:rsidP="00503B71">
            <w:pPr>
              <w:rPr>
                <w:rFonts w:cstheme="minorHAnsi"/>
                <w:sz w:val="24"/>
                <w:szCs w:val="24"/>
              </w:rPr>
            </w:pPr>
            <w:r w:rsidRPr="004B687B">
              <w:rPr>
                <w:rFonts w:cstheme="minorHAnsi"/>
                <w:sz w:val="24"/>
                <w:szCs w:val="24"/>
              </w:rPr>
              <w:t>2.1</w:t>
            </w:r>
          </w:p>
        </w:tc>
        <w:tc>
          <w:tcPr>
            <w:tcW w:w="6885" w:type="dxa"/>
          </w:tcPr>
          <w:p w14:paraId="4DC25811" w14:textId="3AE0B362" w:rsidR="004545D4" w:rsidRDefault="004545D4" w:rsidP="00503B71">
            <w:pPr>
              <w:rPr>
                <w:rFonts w:cstheme="minorHAnsi"/>
                <w:sz w:val="24"/>
                <w:szCs w:val="24"/>
              </w:rPr>
            </w:pPr>
            <w:r w:rsidRPr="004B687B">
              <w:rPr>
                <w:rFonts w:cstheme="minorHAnsi"/>
                <w:sz w:val="24"/>
                <w:szCs w:val="24"/>
              </w:rPr>
              <w:t>Have you been provided with</w:t>
            </w:r>
            <w:r w:rsidR="00F17EAB">
              <w:rPr>
                <w:rFonts w:cstheme="minorHAnsi"/>
                <w:sz w:val="24"/>
                <w:szCs w:val="24"/>
              </w:rPr>
              <w:t xml:space="preserve"> or</w:t>
            </w:r>
            <w:r w:rsidR="0073742B">
              <w:rPr>
                <w:rFonts w:cstheme="minorHAnsi"/>
                <w:sz w:val="24"/>
                <w:szCs w:val="24"/>
              </w:rPr>
              <w:t xml:space="preserve"> do you have</w:t>
            </w:r>
            <w:r w:rsidR="00990FC8">
              <w:rPr>
                <w:rFonts w:cstheme="minorHAnsi"/>
                <w:sz w:val="24"/>
                <w:szCs w:val="24"/>
              </w:rPr>
              <w:t xml:space="preserve"> access to</w:t>
            </w:r>
            <w:r w:rsidRPr="004B687B">
              <w:rPr>
                <w:rFonts w:cstheme="minorHAnsi"/>
                <w:sz w:val="24"/>
                <w:szCs w:val="24"/>
              </w:rPr>
              <w:t xml:space="preserve"> a copy of the </w:t>
            </w:r>
            <w:proofErr w:type="gramStart"/>
            <w:r w:rsidRPr="004B687B">
              <w:rPr>
                <w:rFonts w:cstheme="minorHAnsi"/>
                <w:sz w:val="24"/>
                <w:szCs w:val="24"/>
              </w:rPr>
              <w:t>Council’s:</w:t>
            </w:r>
            <w:proofErr w:type="gramEnd"/>
          </w:p>
          <w:p w14:paraId="057691DA" w14:textId="77777777" w:rsidR="0073742B" w:rsidRPr="004B687B" w:rsidRDefault="0073742B" w:rsidP="00503B71">
            <w:pPr>
              <w:rPr>
                <w:rFonts w:cstheme="minorHAnsi"/>
                <w:sz w:val="24"/>
                <w:szCs w:val="24"/>
              </w:rPr>
            </w:pPr>
          </w:p>
          <w:p w14:paraId="33B97133" w14:textId="77777777" w:rsidR="004545D4" w:rsidRPr="004B687B" w:rsidRDefault="004545D4" w:rsidP="004545D4">
            <w:pPr>
              <w:pStyle w:val="ListParagraph"/>
              <w:numPr>
                <w:ilvl w:val="0"/>
                <w:numId w:val="5"/>
              </w:numPr>
              <w:ind w:left="284" w:hanging="284"/>
              <w:rPr>
                <w:rFonts w:cstheme="minorHAnsi"/>
                <w:sz w:val="24"/>
                <w:szCs w:val="24"/>
              </w:rPr>
            </w:pPr>
            <w:r w:rsidRPr="004B687B">
              <w:rPr>
                <w:rFonts w:cstheme="minorHAnsi"/>
                <w:sz w:val="24"/>
                <w:szCs w:val="24"/>
              </w:rPr>
              <w:t>Policy HS11 – Display Screen Equipment?</w:t>
            </w:r>
          </w:p>
          <w:p w14:paraId="6C387004" w14:textId="77777777" w:rsidR="004545D4" w:rsidRPr="004B687B" w:rsidRDefault="004545D4" w:rsidP="004545D4">
            <w:pPr>
              <w:pStyle w:val="ListParagraph"/>
              <w:numPr>
                <w:ilvl w:val="0"/>
                <w:numId w:val="5"/>
              </w:numPr>
              <w:ind w:left="284" w:hanging="284"/>
              <w:rPr>
                <w:rFonts w:cstheme="minorHAnsi"/>
                <w:sz w:val="24"/>
                <w:szCs w:val="24"/>
              </w:rPr>
            </w:pPr>
            <w:r w:rsidRPr="004B687B">
              <w:rPr>
                <w:rFonts w:cstheme="minorHAnsi"/>
                <w:sz w:val="24"/>
                <w:szCs w:val="24"/>
              </w:rPr>
              <w:t>Scheme HS11A – Eye and Eyesight Tests and Special Corrective Appliances?</w:t>
            </w:r>
          </w:p>
          <w:p w14:paraId="1FC979F3" w14:textId="77777777" w:rsidR="00990FC8" w:rsidRDefault="004545D4" w:rsidP="004545D4">
            <w:pPr>
              <w:pStyle w:val="ListParagraph"/>
              <w:numPr>
                <w:ilvl w:val="0"/>
                <w:numId w:val="5"/>
              </w:numPr>
              <w:ind w:left="284" w:hanging="284"/>
              <w:rPr>
                <w:rFonts w:cstheme="minorHAnsi"/>
                <w:sz w:val="24"/>
                <w:szCs w:val="24"/>
              </w:rPr>
            </w:pPr>
            <w:r w:rsidRPr="004B687B">
              <w:rPr>
                <w:rFonts w:cstheme="minorHAnsi"/>
                <w:sz w:val="24"/>
                <w:szCs w:val="24"/>
              </w:rPr>
              <w:t>Employees’ guide to Setting up your Workstation and Using Portable Devices?</w:t>
            </w:r>
          </w:p>
          <w:p w14:paraId="4C2E3606" w14:textId="56131389" w:rsidR="004545D4" w:rsidRPr="004B687B" w:rsidRDefault="00990FC8" w:rsidP="004545D4">
            <w:pPr>
              <w:pStyle w:val="ListParagraph"/>
              <w:numPr>
                <w:ilvl w:val="0"/>
                <w:numId w:val="5"/>
              </w:numPr>
              <w:ind w:left="284" w:hanging="284"/>
              <w:rPr>
                <w:rFonts w:cstheme="minorHAnsi"/>
                <w:sz w:val="24"/>
                <w:szCs w:val="24"/>
              </w:rPr>
            </w:pPr>
            <w:r>
              <w:rPr>
                <w:rFonts w:cstheme="minorHAnsi"/>
                <w:sz w:val="24"/>
                <w:szCs w:val="24"/>
              </w:rPr>
              <w:t>RCT Working from Home Guide?</w:t>
            </w:r>
            <w:r w:rsidR="004545D4" w:rsidRPr="004B687B">
              <w:rPr>
                <w:rFonts w:cstheme="minorHAnsi"/>
                <w:sz w:val="24"/>
                <w:szCs w:val="24"/>
              </w:rPr>
              <w:t xml:space="preserve"> </w:t>
            </w:r>
          </w:p>
          <w:p w14:paraId="3ABD2002" w14:textId="77777777" w:rsidR="004545D4" w:rsidRDefault="004545D4" w:rsidP="004545D4">
            <w:pPr>
              <w:pStyle w:val="ListParagraph"/>
              <w:numPr>
                <w:ilvl w:val="0"/>
                <w:numId w:val="5"/>
              </w:numPr>
              <w:ind w:left="284" w:hanging="284"/>
              <w:rPr>
                <w:rFonts w:cstheme="minorHAnsi"/>
                <w:sz w:val="24"/>
                <w:szCs w:val="24"/>
              </w:rPr>
            </w:pPr>
            <w:r w:rsidRPr="004B687B">
              <w:rPr>
                <w:rFonts w:cstheme="minorHAnsi"/>
                <w:sz w:val="24"/>
                <w:szCs w:val="24"/>
              </w:rPr>
              <w:t>Working from home – Electrical Safety</w:t>
            </w:r>
            <w:r>
              <w:rPr>
                <w:rFonts w:cstheme="minorHAnsi"/>
                <w:sz w:val="24"/>
                <w:szCs w:val="24"/>
              </w:rPr>
              <w:t>?</w:t>
            </w:r>
          </w:p>
          <w:p w14:paraId="23DB65AA" w14:textId="30C61916" w:rsidR="0073742B" w:rsidRPr="0073742B" w:rsidRDefault="0073742B" w:rsidP="0073742B">
            <w:pPr>
              <w:rPr>
                <w:rFonts w:cstheme="minorHAnsi"/>
                <w:sz w:val="24"/>
                <w:szCs w:val="24"/>
              </w:rPr>
            </w:pPr>
          </w:p>
        </w:tc>
        <w:tc>
          <w:tcPr>
            <w:tcW w:w="1429" w:type="dxa"/>
          </w:tcPr>
          <w:p w14:paraId="32D7EA4C" w14:textId="64E5BFCE" w:rsidR="004545D4" w:rsidRDefault="004545D4" w:rsidP="00503B71">
            <w:pPr>
              <w:jc w:val="center"/>
              <w:rPr>
                <w:rFonts w:cstheme="minorHAnsi"/>
                <w:sz w:val="24"/>
                <w:szCs w:val="24"/>
              </w:rPr>
            </w:pPr>
          </w:p>
          <w:p w14:paraId="5CFC1DC6" w14:textId="4F0F09E6" w:rsidR="000F3B3A" w:rsidRDefault="000F3B3A" w:rsidP="00503B71">
            <w:pPr>
              <w:jc w:val="center"/>
              <w:rPr>
                <w:rFonts w:cstheme="minorHAnsi"/>
                <w:sz w:val="24"/>
                <w:szCs w:val="24"/>
              </w:rPr>
            </w:pPr>
          </w:p>
          <w:p w14:paraId="0EFB95A6" w14:textId="77777777" w:rsidR="000F3B3A" w:rsidRPr="004B687B" w:rsidRDefault="000F3B3A" w:rsidP="00503B71">
            <w:pPr>
              <w:jc w:val="center"/>
              <w:rPr>
                <w:rFonts w:cstheme="minorHAnsi"/>
                <w:sz w:val="24"/>
                <w:szCs w:val="24"/>
              </w:rPr>
            </w:pPr>
          </w:p>
          <w:p w14:paraId="204440A6" w14:textId="77777777" w:rsidR="004545D4" w:rsidRPr="004B687B" w:rsidRDefault="004545D4" w:rsidP="00503B71">
            <w:pPr>
              <w:jc w:val="center"/>
              <w:rPr>
                <w:rFonts w:cstheme="minorHAnsi"/>
                <w:sz w:val="24"/>
                <w:szCs w:val="24"/>
              </w:rPr>
            </w:pPr>
            <w:r w:rsidRPr="004B687B">
              <w:rPr>
                <w:rFonts w:cstheme="minorHAnsi"/>
                <w:sz w:val="24"/>
                <w:szCs w:val="24"/>
              </w:rPr>
              <w:t>Yes / No</w:t>
            </w:r>
          </w:p>
          <w:p w14:paraId="7570EE61" w14:textId="77777777" w:rsidR="004545D4" w:rsidRPr="004B687B" w:rsidRDefault="004545D4" w:rsidP="00503B71">
            <w:pPr>
              <w:jc w:val="center"/>
              <w:rPr>
                <w:rFonts w:cstheme="minorHAnsi"/>
                <w:sz w:val="24"/>
                <w:szCs w:val="24"/>
              </w:rPr>
            </w:pPr>
            <w:r w:rsidRPr="004B687B">
              <w:rPr>
                <w:rFonts w:cstheme="minorHAnsi"/>
                <w:sz w:val="24"/>
                <w:szCs w:val="24"/>
              </w:rPr>
              <w:t>Yes / No</w:t>
            </w:r>
          </w:p>
          <w:p w14:paraId="0875E36C" w14:textId="77777777" w:rsidR="004545D4" w:rsidRPr="004B687B" w:rsidRDefault="004545D4" w:rsidP="00503B71">
            <w:pPr>
              <w:jc w:val="center"/>
              <w:rPr>
                <w:rFonts w:cstheme="minorHAnsi"/>
                <w:sz w:val="24"/>
                <w:szCs w:val="24"/>
              </w:rPr>
            </w:pPr>
          </w:p>
          <w:p w14:paraId="37011045" w14:textId="77777777" w:rsidR="004545D4" w:rsidRDefault="004545D4" w:rsidP="00503B71">
            <w:pPr>
              <w:jc w:val="center"/>
              <w:rPr>
                <w:rFonts w:cstheme="minorHAnsi"/>
                <w:sz w:val="24"/>
                <w:szCs w:val="24"/>
              </w:rPr>
            </w:pPr>
            <w:r w:rsidRPr="004B687B">
              <w:rPr>
                <w:rFonts w:cstheme="minorHAnsi"/>
                <w:sz w:val="24"/>
                <w:szCs w:val="24"/>
              </w:rPr>
              <w:t>Yes / No</w:t>
            </w:r>
          </w:p>
          <w:p w14:paraId="4A145077" w14:textId="77777777" w:rsidR="000F3B3A" w:rsidRDefault="000F3B3A" w:rsidP="00503B71">
            <w:pPr>
              <w:jc w:val="center"/>
              <w:rPr>
                <w:rFonts w:cstheme="minorHAnsi"/>
                <w:sz w:val="24"/>
                <w:szCs w:val="24"/>
              </w:rPr>
            </w:pPr>
          </w:p>
          <w:p w14:paraId="56E24ED7" w14:textId="77777777" w:rsidR="000F3B3A" w:rsidRDefault="000F3B3A" w:rsidP="00503B71">
            <w:pPr>
              <w:jc w:val="center"/>
              <w:rPr>
                <w:rFonts w:cstheme="minorHAnsi"/>
                <w:sz w:val="24"/>
                <w:szCs w:val="24"/>
              </w:rPr>
            </w:pPr>
            <w:r>
              <w:rPr>
                <w:rFonts w:cstheme="minorHAnsi"/>
                <w:sz w:val="24"/>
                <w:szCs w:val="24"/>
              </w:rPr>
              <w:t>Yes / No</w:t>
            </w:r>
          </w:p>
          <w:p w14:paraId="2DA2542B" w14:textId="3E745B34" w:rsidR="000F3B3A" w:rsidRPr="004B687B" w:rsidRDefault="000F3B3A" w:rsidP="00503B71">
            <w:pPr>
              <w:jc w:val="center"/>
              <w:rPr>
                <w:rFonts w:cstheme="minorHAnsi"/>
                <w:sz w:val="24"/>
                <w:szCs w:val="24"/>
              </w:rPr>
            </w:pPr>
            <w:r>
              <w:rPr>
                <w:rFonts w:cstheme="minorHAnsi"/>
                <w:sz w:val="24"/>
                <w:szCs w:val="24"/>
              </w:rPr>
              <w:t>Yes / No</w:t>
            </w:r>
          </w:p>
        </w:tc>
      </w:tr>
      <w:tr w:rsidR="004545D4" w:rsidRPr="004B687B" w14:paraId="19201F98" w14:textId="77777777" w:rsidTr="00503B71">
        <w:tc>
          <w:tcPr>
            <w:tcW w:w="702" w:type="dxa"/>
          </w:tcPr>
          <w:p w14:paraId="22F7BEDE" w14:textId="77777777" w:rsidR="004545D4" w:rsidRPr="004B687B" w:rsidRDefault="004545D4" w:rsidP="00503B71">
            <w:pPr>
              <w:rPr>
                <w:rFonts w:cstheme="minorHAnsi"/>
                <w:sz w:val="24"/>
                <w:szCs w:val="24"/>
              </w:rPr>
            </w:pPr>
            <w:r w:rsidRPr="004B687B">
              <w:rPr>
                <w:rFonts w:cstheme="minorHAnsi"/>
                <w:sz w:val="24"/>
                <w:szCs w:val="24"/>
              </w:rPr>
              <w:t>2.2</w:t>
            </w:r>
          </w:p>
        </w:tc>
        <w:tc>
          <w:tcPr>
            <w:tcW w:w="6885" w:type="dxa"/>
          </w:tcPr>
          <w:p w14:paraId="6B3984FA" w14:textId="45DE69FA" w:rsidR="004545D4" w:rsidRPr="004B687B" w:rsidRDefault="004545D4" w:rsidP="00503B71">
            <w:pPr>
              <w:rPr>
                <w:rFonts w:cstheme="minorHAnsi"/>
                <w:sz w:val="24"/>
                <w:szCs w:val="24"/>
              </w:rPr>
            </w:pPr>
            <w:r w:rsidRPr="004B687B">
              <w:rPr>
                <w:rFonts w:cstheme="minorHAnsi"/>
                <w:sz w:val="24"/>
                <w:szCs w:val="24"/>
              </w:rPr>
              <w:t>Have you read and familiarised yourself with the documents referred to in 2.1 above so as to enable you to understand the risks to your health and safety arising from working with DSE, and have you followed the advice contained in those documents so as to minimise those risks, as appropriate to your individual circumstances?</w:t>
            </w:r>
          </w:p>
        </w:tc>
        <w:tc>
          <w:tcPr>
            <w:tcW w:w="1429" w:type="dxa"/>
          </w:tcPr>
          <w:p w14:paraId="18AF536C"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2771175E" w14:textId="77777777" w:rsidTr="00857CDB">
        <w:trPr>
          <w:trHeight w:val="397"/>
        </w:trPr>
        <w:tc>
          <w:tcPr>
            <w:tcW w:w="7587" w:type="dxa"/>
            <w:gridSpan w:val="2"/>
            <w:shd w:val="clear" w:color="auto" w:fill="FFCCFF"/>
            <w:vAlign w:val="center"/>
          </w:tcPr>
          <w:p w14:paraId="0068B708" w14:textId="77777777" w:rsidR="004545D4" w:rsidRPr="004B687B" w:rsidRDefault="004545D4" w:rsidP="00503B71">
            <w:pPr>
              <w:rPr>
                <w:rFonts w:cstheme="minorHAnsi"/>
                <w:b/>
                <w:sz w:val="24"/>
                <w:szCs w:val="24"/>
              </w:rPr>
            </w:pPr>
            <w:r w:rsidRPr="004B687B">
              <w:rPr>
                <w:rFonts w:cstheme="minorHAnsi"/>
                <w:b/>
                <w:sz w:val="24"/>
                <w:szCs w:val="24"/>
              </w:rPr>
              <w:t>Element 3 – DSE and</w:t>
            </w:r>
            <w:r>
              <w:rPr>
                <w:rFonts w:cstheme="minorHAnsi"/>
                <w:b/>
                <w:sz w:val="24"/>
                <w:szCs w:val="24"/>
              </w:rPr>
              <w:t xml:space="preserve"> Associated</w:t>
            </w:r>
            <w:r w:rsidRPr="004B687B">
              <w:rPr>
                <w:rFonts w:cstheme="minorHAnsi"/>
                <w:b/>
                <w:sz w:val="24"/>
                <w:szCs w:val="24"/>
              </w:rPr>
              <w:t xml:space="preserve"> Furniture</w:t>
            </w:r>
          </w:p>
        </w:tc>
        <w:tc>
          <w:tcPr>
            <w:tcW w:w="1429" w:type="dxa"/>
          </w:tcPr>
          <w:p w14:paraId="4C4252D8" w14:textId="77777777" w:rsidR="004545D4" w:rsidRPr="004B687B" w:rsidRDefault="004545D4" w:rsidP="00503B71">
            <w:pPr>
              <w:jc w:val="center"/>
              <w:rPr>
                <w:rFonts w:cstheme="minorHAnsi"/>
                <w:sz w:val="24"/>
                <w:szCs w:val="24"/>
              </w:rPr>
            </w:pPr>
          </w:p>
        </w:tc>
      </w:tr>
      <w:tr w:rsidR="004545D4" w:rsidRPr="004B687B" w14:paraId="64AD87D0" w14:textId="77777777" w:rsidTr="00503B71">
        <w:tc>
          <w:tcPr>
            <w:tcW w:w="702" w:type="dxa"/>
          </w:tcPr>
          <w:p w14:paraId="389A2C6B" w14:textId="77777777" w:rsidR="004545D4" w:rsidRPr="004B687B" w:rsidRDefault="004545D4" w:rsidP="00503B71">
            <w:pPr>
              <w:rPr>
                <w:rFonts w:cstheme="minorHAnsi"/>
                <w:sz w:val="24"/>
                <w:szCs w:val="24"/>
              </w:rPr>
            </w:pPr>
            <w:r w:rsidRPr="004B687B">
              <w:rPr>
                <w:rFonts w:cstheme="minorHAnsi"/>
                <w:sz w:val="24"/>
                <w:szCs w:val="24"/>
              </w:rPr>
              <w:t>3.1</w:t>
            </w:r>
          </w:p>
        </w:tc>
        <w:tc>
          <w:tcPr>
            <w:tcW w:w="6885" w:type="dxa"/>
          </w:tcPr>
          <w:p w14:paraId="0DA6D25A" w14:textId="2C117837" w:rsidR="004545D4" w:rsidRPr="004B687B" w:rsidRDefault="004545D4" w:rsidP="00503B71">
            <w:pPr>
              <w:rPr>
                <w:rFonts w:cstheme="minorHAnsi"/>
                <w:sz w:val="24"/>
                <w:szCs w:val="24"/>
              </w:rPr>
            </w:pPr>
            <w:r w:rsidRPr="004B687B">
              <w:rPr>
                <w:rFonts w:cstheme="minorHAnsi"/>
                <w:sz w:val="24"/>
                <w:szCs w:val="24"/>
              </w:rPr>
              <w:t xml:space="preserve">Have you been provided with all necessary DSE and </w:t>
            </w:r>
            <w:r>
              <w:rPr>
                <w:rFonts w:cstheme="minorHAnsi"/>
                <w:sz w:val="24"/>
                <w:szCs w:val="24"/>
              </w:rPr>
              <w:t xml:space="preserve">associated </w:t>
            </w:r>
            <w:r w:rsidRPr="004B687B">
              <w:rPr>
                <w:rFonts w:cstheme="minorHAnsi"/>
                <w:sz w:val="24"/>
                <w:szCs w:val="24"/>
              </w:rPr>
              <w:t>furniture, as appropriate to your individual circumstanc</w:t>
            </w:r>
            <w:r w:rsidR="00F17EAB">
              <w:rPr>
                <w:rFonts w:cstheme="minorHAnsi"/>
                <w:sz w:val="24"/>
                <w:szCs w:val="24"/>
              </w:rPr>
              <w:t>es</w:t>
            </w:r>
            <w:r w:rsidRPr="004B687B">
              <w:rPr>
                <w:rFonts w:cstheme="minorHAnsi"/>
                <w:sz w:val="24"/>
                <w:szCs w:val="24"/>
              </w:rPr>
              <w:t xml:space="preserve">? </w:t>
            </w:r>
          </w:p>
        </w:tc>
        <w:tc>
          <w:tcPr>
            <w:tcW w:w="1429" w:type="dxa"/>
          </w:tcPr>
          <w:p w14:paraId="53E07320"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7E468E45" w14:textId="77777777" w:rsidTr="00503B71">
        <w:tc>
          <w:tcPr>
            <w:tcW w:w="702" w:type="dxa"/>
          </w:tcPr>
          <w:p w14:paraId="704013B2" w14:textId="77777777" w:rsidR="004545D4" w:rsidRPr="004B687B" w:rsidRDefault="004545D4" w:rsidP="00503B71">
            <w:pPr>
              <w:rPr>
                <w:rFonts w:cstheme="minorHAnsi"/>
                <w:sz w:val="24"/>
                <w:szCs w:val="24"/>
              </w:rPr>
            </w:pPr>
            <w:r w:rsidRPr="004B687B">
              <w:rPr>
                <w:rFonts w:cstheme="minorHAnsi"/>
                <w:sz w:val="24"/>
                <w:szCs w:val="24"/>
              </w:rPr>
              <w:t>3.2</w:t>
            </w:r>
          </w:p>
        </w:tc>
        <w:tc>
          <w:tcPr>
            <w:tcW w:w="6885" w:type="dxa"/>
          </w:tcPr>
          <w:p w14:paraId="65408B66" w14:textId="77777777" w:rsidR="004545D4" w:rsidRPr="004B687B" w:rsidRDefault="004545D4" w:rsidP="00503B71">
            <w:pPr>
              <w:rPr>
                <w:rFonts w:cstheme="minorHAnsi"/>
                <w:sz w:val="24"/>
                <w:szCs w:val="24"/>
              </w:rPr>
            </w:pPr>
            <w:r w:rsidRPr="004B687B">
              <w:rPr>
                <w:rFonts w:cstheme="minorHAnsi"/>
                <w:sz w:val="24"/>
                <w:szCs w:val="24"/>
              </w:rPr>
              <w:t>If you feel that you need additional equipment to that which you’ve already been provided with, are you aware that you need to contact your manager to arrange the provision of any such additional equipment?</w:t>
            </w:r>
          </w:p>
        </w:tc>
        <w:tc>
          <w:tcPr>
            <w:tcW w:w="1429" w:type="dxa"/>
          </w:tcPr>
          <w:p w14:paraId="7830AC15"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73217773" w14:textId="77777777" w:rsidTr="00503B71">
        <w:tc>
          <w:tcPr>
            <w:tcW w:w="702" w:type="dxa"/>
          </w:tcPr>
          <w:p w14:paraId="73CCFBF4" w14:textId="77777777" w:rsidR="004545D4" w:rsidRPr="004B687B" w:rsidRDefault="004545D4" w:rsidP="00503B71">
            <w:pPr>
              <w:rPr>
                <w:rFonts w:cstheme="minorHAnsi"/>
                <w:sz w:val="24"/>
                <w:szCs w:val="24"/>
              </w:rPr>
            </w:pPr>
            <w:r w:rsidRPr="004B687B">
              <w:rPr>
                <w:rFonts w:cstheme="minorHAnsi"/>
                <w:sz w:val="24"/>
                <w:szCs w:val="24"/>
              </w:rPr>
              <w:t>3.3</w:t>
            </w:r>
          </w:p>
        </w:tc>
        <w:tc>
          <w:tcPr>
            <w:tcW w:w="6885" w:type="dxa"/>
          </w:tcPr>
          <w:p w14:paraId="19EAA878" w14:textId="77777777" w:rsidR="004545D4" w:rsidRPr="004B687B" w:rsidRDefault="004545D4" w:rsidP="00503B71">
            <w:pPr>
              <w:rPr>
                <w:rFonts w:cstheme="minorHAnsi"/>
                <w:sz w:val="24"/>
                <w:szCs w:val="24"/>
              </w:rPr>
            </w:pPr>
            <w:r w:rsidRPr="004B687B">
              <w:rPr>
                <w:rFonts w:cstheme="minorHAnsi"/>
                <w:sz w:val="24"/>
                <w:szCs w:val="24"/>
              </w:rPr>
              <w:t>Have you set up your workstation as close as possible to the examples shown in the document ‘Employees’ guide to Setting up your Workstation and Using Portable Devices’?</w:t>
            </w:r>
          </w:p>
        </w:tc>
        <w:tc>
          <w:tcPr>
            <w:tcW w:w="1429" w:type="dxa"/>
          </w:tcPr>
          <w:p w14:paraId="5A4DBB90"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47645C67" w14:textId="77777777" w:rsidTr="00857CDB">
        <w:trPr>
          <w:trHeight w:val="397"/>
        </w:trPr>
        <w:tc>
          <w:tcPr>
            <w:tcW w:w="7587" w:type="dxa"/>
            <w:gridSpan w:val="2"/>
            <w:shd w:val="clear" w:color="auto" w:fill="FFCCFF"/>
            <w:vAlign w:val="center"/>
          </w:tcPr>
          <w:p w14:paraId="65F06572" w14:textId="77777777" w:rsidR="004545D4" w:rsidRPr="00513D1D" w:rsidRDefault="004545D4" w:rsidP="00503B71">
            <w:pPr>
              <w:rPr>
                <w:rFonts w:cstheme="minorHAnsi"/>
                <w:b/>
                <w:bCs/>
                <w:sz w:val="24"/>
                <w:szCs w:val="24"/>
              </w:rPr>
            </w:pPr>
            <w:r>
              <w:rPr>
                <w:rFonts w:cstheme="minorHAnsi"/>
                <w:b/>
                <w:bCs/>
                <w:sz w:val="24"/>
                <w:szCs w:val="24"/>
              </w:rPr>
              <w:lastRenderedPageBreak/>
              <w:t xml:space="preserve">Element 3 – DSE and Associated Furniture (continued) </w:t>
            </w:r>
          </w:p>
        </w:tc>
        <w:tc>
          <w:tcPr>
            <w:tcW w:w="1429" w:type="dxa"/>
          </w:tcPr>
          <w:p w14:paraId="5270AB31" w14:textId="77777777" w:rsidR="004545D4" w:rsidRPr="004B687B" w:rsidRDefault="004545D4" w:rsidP="00503B71">
            <w:pPr>
              <w:jc w:val="center"/>
              <w:rPr>
                <w:rFonts w:cstheme="minorHAnsi"/>
                <w:sz w:val="24"/>
                <w:szCs w:val="24"/>
              </w:rPr>
            </w:pPr>
          </w:p>
        </w:tc>
      </w:tr>
      <w:tr w:rsidR="004545D4" w:rsidRPr="004B687B" w14:paraId="1CD5F557" w14:textId="77777777" w:rsidTr="00503B71">
        <w:tc>
          <w:tcPr>
            <w:tcW w:w="702" w:type="dxa"/>
          </w:tcPr>
          <w:p w14:paraId="7039C0F1" w14:textId="77777777" w:rsidR="004545D4" w:rsidRPr="004B687B" w:rsidRDefault="004545D4" w:rsidP="00503B71">
            <w:pPr>
              <w:rPr>
                <w:rFonts w:cstheme="minorHAnsi"/>
                <w:sz w:val="24"/>
                <w:szCs w:val="24"/>
              </w:rPr>
            </w:pPr>
            <w:r w:rsidRPr="004B687B">
              <w:rPr>
                <w:rFonts w:cstheme="minorHAnsi"/>
                <w:sz w:val="24"/>
                <w:szCs w:val="24"/>
              </w:rPr>
              <w:t>3.4</w:t>
            </w:r>
          </w:p>
        </w:tc>
        <w:tc>
          <w:tcPr>
            <w:tcW w:w="6885" w:type="dxa"/>
          </w:tcPr>
          <w:p w14:paraId="72ABE279" w14:textId="6FF969F2" w:rsidR="004545D4" w:rsidRPr="004B687B" w:rsidRDefault="004545D4" w:rsidP="00503B71">
            <w:pPr>
              <w:rPr>
                <w:rFonts w:cstheme="minorHAnsi"/>
                <w:sz w:val="24"/>
                <w:szCs w:val="24"/>
              </w:rPr>
            </w:pPr>
            <w:r w:rsidRPr="004B687B">
              <w:rPr>
                <w:rFonts w:cstheme="minorHAnsi"/>
                <w:sz w:val="24"/>
                <w:szCs w:val="24"/>
              </w:rPr>
              <w:t>Have you</w:t>
            </w:r>
            <w:r w:rsidR="009537C2">
              <w:rPr>
                <w:rFonts w:cstheme="minorHAnsi"/>
                <w:sz w:val="24"/>
                <w:szCs w:val="24"/>
              </w:rPr>
              <w:t xml:space="preserve"> </w:t>
            </w:r>
            <w:r w:rsidR="009537C2" w:rsidRPr="004E4280">
              <w:rPr>
                <w:rFonts w:cstheme="minorHAnsi"/>
                <w:sz w:val="24"/>
                <w:szCs w:val="24"/>
              </w:rPr>
              <w:t>taken corrective actions to</w:t>
            </w:r>
            <w:r w:rsidRPr="004B687B">
              <w:rPr>
                <w:rFonts w:cstheme="minorHAnsi"/>
                <w:sz w:val="24"/>
                <w:szCs w:val="24"/>
              </w:rPr>
              <w:t xml:space="preserve"> implement any practical improvements to the way your DSE workstation is set up as a result of reading the </w:t>
            </w:r>
            <w:proofErr w:type="gramStart"/>
            <w:r w:rsidRPr="004B687B">
              <w:rPr>
                <w:rFonts w:cstheme="minorHAnsi"/>
                <w:sz w:val="24"/>
                <w:szCs w:val="24"/>
              </w:rPr>
              <w:t>a</w:t>
            </w:r>
            <w:r>
              <w:rPr>
                <w:rFonts w:cstheme="minorHAnsi"/>
                <w:sz w:val="24"/>
                <w:szCs w:val="24"/>
              </w:rPr>
              <w:t>forementioned</w:t>
            </w:r>
            <w:r w:rsidRPr="004B687B">
              <w:rPr>
                <w:rFonts w:cstheme="minorHAnsi"/>
                <w:sz w:val="24"/>
                <w:szCs w:val="24"/>
              </w:rPr>
              <w:t xml:space="preserve"> guide</w:t>
            </w:r>
            <w:proofErr w:type="gramEnd"/>
            <w:r w:rsidRPr="004B687B">
              <w:rPr>
                <w:rFonts w:cstheme="minorHAnsi"/>
                <w:sz w:val="24"/>
                <w:szCs w:val="24"/>
              </w:rPr>
              <w:t xml:space="preserve"> and completing this self-assessment checklist?</w:t>
            </w:r>
          </w:p>
        </w:tc>
        <w:tc>
          <w:tcPr>
            <w:tcW w:w="1429" w:type="dxa"/>
          </w:tcPr>
          <w:p w14:paraId="471C1ECA"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593872BA" w14:textId="77777777" w:rsidTr="00857CDB">
        <w:trPr>
          <w:trHeight w:val="397"/>
        </w:trPr>
        <w:tc>
          <w:tcPr>
            <w:tcW w:w="7587" w:type="dxa"/>
            <w:gridSpan w:val="2"/>
            <w:shd w:val="clear" w:color="auto" w:fill="FFCCFF"/>
            <w:vAlign w:val="center"/>
          </w:tcPr>
          <w:p w14:paraId="5731C8CB" w14:textId="2E2A642D" w:rsidR="004545D4" w:rsidRPr="004B687B" w:rsidRDefault="004545D4" w:rsidP="00503B71">
            <w:pPr>
              <w:rPr>
                <w:rFonts w:cstheme="minorHAnsi"/>
                <w:b/>
                <w:sz w:val="24"/>
                <w:szCs w:val="24"/>
              </w:rPr>
            </w:pPr>
            <w:r w:rsidRPr="004B687B">
              <w:rPr>
                <w:rFonts w:cstheme="minorHAnsi"/>
                <w:b/>
                <w:sz w:val="24"/>
                <w:szCs w:val="24"/>
              </w:rPr>
              <w:t xml:space="preserve">Element 4 </w:t>
            </w:r>
            <w:r w:rsidR="002F796B">
              <w:rPr>
                <w:rFonts w:cstheme="minorHAnsi"/>
                <w:b/>
                <w:sz w:val="24"/>
                <w:szCs w:val="24"/>
              </w:rPr>
              <w:t xml:space="preserve">– </w:t>
            </w:r>
            <w:r w:rsidRPr="004B687B">
              <w:rPr>
                <w:rFonts w:cstheme="minorHAnsi"/>
                <w:b/>
                <w:sz w:val="24"/>
                <w:szCs w:val="24"/>
              </w:rPr>
              <w:t>Health</w:t>
            </w:r>
          </w:p>
        </w:tc>
        <w:tc>
          <w:tcPr>
            <w:tcW w:w="1429" w:type="dxa"/>
          </w:tcPr>
          <w:p w14:paraId="2BF10ACF" w14:textId="77777777" w:rsidR="004545D4" w:rsidRPr="004B687B" w:rsidRDefault="004545D4" w:rsidP="00503B71">
            <w:pPr>
              <w:jc w:val="center"/>
              <w:rPr>
                <w:rFonts w:cstheme="minorHAnsi"/>
                <w:sz w:val="24"/>
                <w:szCs w:val="24"/>
              </w:rPr>
            </w:pPr>
          </w:p>
        </w:tc>
      </w:tr>
      <w:tr w:rsidR="004545D4" w:rsidRPr="004B687B" w14:paraId="579FFE62" w14:textId="77777777" w:rsidTr="00503B71">
        <w:tc>
          <w:tcPr>
            <w:tcW w:w="702" w:type="dxa"/>
          </w:tcPr>
          <w:p w14:paraId="65962701" w14:textId="77777777" w:rsidR="004545D4" w:rsidRPr="004B687B" w:rsidRDefault="004545D4" w:rsidP="00503B71">
            <w:pPr>
              <w:rPr>
                <w:rFonts w:cstheme="minorHAnsi"/>
                <w:sz w:val="24"/>
                <w:szCs w:val="24"/>
              </w:rPr>
            </w:pPr>
            <w:r w:rsidRPr="004B687B">
              <w:rPr>
                <w:rFonts w:cstheme="minorHAnsi"/>
                <w:sz w:val="24"/>
                <w:szCs w:val="24"/>
              </w:rPr>
              <w:t>4.1</w:t>
            </w:r>
          </w:p>
        </w:tc>
        <w:tc>
          <w:tcPr>
            <w:tcW w:w="6885" w:type="dxa"/>
          </w:tcPr>
          <w:p w14:paraId="4C633E9C" w14:textId="77777777" w:rsidR="004545D4" w:rsidRPr="004B687B" w:rsidRDefault="004545D4" w:rsidP="00503B71">
            <w:pPr>
              <w:rPr>
                <w:rFonts w:cstheme="minorHAnsi"/>
                <w:sz w:val="24"/>
                <w:szCs w:val="24"/>
              </w:rPr>
            </w:pPr>
            <w:r w:rsidRPr="004B687B">
              <w:rPr>
                <w:rFonts w:cstheme="minorHAnsi"/>
                <w:sz w:val="24"/>
                <w:szCs w:val="24"/>
              </w:rPr>
              <w:t>Are you aware of your entitlements under Scheme HS11A – Eye and Eyesight Tests and Special Corrective Appliances?</w:t>
            </w:r>
          </w:p>
        </w:tc>
        <w:tc>
          <w:tcPr>
            <w:tcW w:w="1429" w:type="dxa"/>
          </w:tcPr>
          <w:p w14:paraId="1665BA12"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1C9EE868" w14:textId="77777777" w:rsidTr="00503B71">
        <w:tc>
          <w:tcPr>
            <w:tcW w:w="702" w:type="dxa"/>
          </w:tcPr>
          <w:p w14:paraId="2FEED822" w14:textId="77777777" w:rsidR="004545D4" w:rsidRPr="004B687B" w:rsidRDefault="004545D4" w:rsidP="00503B71">
            <w:pPr>
              <w:rPr>
                <w:rFonts w:cstheme="minorHAnsi"/>
                <w:sz w:val="24"/>
                <w:szCs w:val="24"/>
              </w:rPr>
            </w:pPr>
            <w:r w:rsidRPr="004B687B">
              <w:rPr>
                <w:rFonts w:cstheme="minorHAnsi"/>
                <w:sz w:val="24"/>
                <w:szCs w:val="24"/>
              </w:rPr>
              <w:t>4.2</w:t>
            </w:r>
          </w:p>
        </w:tc>
        <w:tc>
          <w:tcPr>
            <w:tcW w:w="6885" w:type="dxa"/>
          </w:tcPr>
          <w:p w14:paraId="78E664B8" w14:textId="77777777" w:rsidR="004545D4" w:rsidRPr="004B687B" w:rsidRDefault="004545D4" w:rsidP="00503B71">
            <w:pPr>
              <w:rPr>
                <w:rFonts w:cstheme="minorHAnsi"/>
                <w:sz w:val="24"/>
                <w:szCs w:val="24"/>
              </w:rPr>
            </w:pPr>
            <w:r w:rsidRPr="004B687B">
              <w:rPr>
                <w:rFonts w:cstheme="minorHAnsi"/>
                <w:sz w:val="24"/>
                <w:szCs w:val="24"/>
              </w:rPr>
              <w:t xml:space="preserve">Are you aware of the importance of taking a </w:t>
            </w:r>
            <w:proofErr w:type="gramStart"/>
            <w:r w:rsidRPr="004B687B">
              <w:rPr>
                <w:rFonts w:cstheme="minorHAnsi"/>
                <w:sz w:val="24"/>
                <w:szCs w:val="24"/>
              </w:rPr>
              <w:t>5-10 minute</w:t>
            </w:r>
            <w:proofErr w:type="gramEnd"/>
            <w:r w:rsidRPr="004B687B">
              <w:rPr>
                <w:rFonts w:cstheme="minorHAnsi"/>
                <w:sz w:val="24"/>
                <w:szCs w:val="24"/>
              </w:rPr>
              <w:t xml:space="preserve"> break away from DSE use every hour? </w:t>
            </w:r>
          </w:p>
        </w:tc>
        <w:tc>
          <w:tcPr>
            <w:tcW w:w="1429" w:type="dxa"/>
          </w:tcPr>
          <w:p w14:paraId="39B2D4EA"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r w:rsidR="004545D4" w:rsidRPr="004B687B" w14:paraId="55C64320" w14:textId="77777777" w:rsidTr="00503B71">
        <w:tc>
          <w:tcPr>
            <w:tcW w:w="702" w:type="dxa"/>
          </w:tcPr>
          <w:p w14:paraId="174697A1" w14:textId="77777777" w:rsidR="004545D4" w:rsidRPr="004B687B" w:rsidRDefault="004545D4" w:rsidP="00503B71">
            <w:pPr>
              <w:rPr>
                <w:rFonts w:cstheme="minorHAnsi"/>
                <w:sz w:val="24"/>
                <w:szCs w:val="24"/>
              </w:rPr>
            </w:pPr>
            <w:r w:rsidRPr="004B687B">
              <w:rPr>
                <w:rFonts w:cstheme="minorHAnsi"/>
                <w:sz w:val="24"/>
                <w:szCs w:val="24"/>
              </w:rPr>
              <w:t>4.3</w:t>
            </w:r>
          </w:p>
        </w:tc>
        <w:tc>
          <w:tcPr>
            <w:tcW w:w="6885" w:type="dxa"/>
          </w:tcPr>
          <w:p w14:paraId="0A33B7A9" w14:textId="38C69BBA" w:rsidR="004545D4" w:rsidRPr="004B687B" w:rsidRDefault="004545D4" w:rsidP="00503B71">
            <w:pPr>
              <w:rPr>
                <w:rFonts w:cstheme="minorHAnsi"/>
                <w:sz w:val="24"/>
                <w:szCs w:val="24"/>
              </w:rPr>
            </w:pPr>
            <w:r w:rsidRPr="004B687B">
              <w:rPr>
                <w:rFonts w:cstheme="minorHAnsi"/>
                <w:sz w:val="24"/>
                <w:szCs w:val="24"/>
              </w:rPr>
              <w:t xml:space="preserve">Are you aware of the need to notify your manager if you develop any health issues you feel have likely been caused by your use of DSE, or if you feel that your use of DSE has likely exacerbated any existing health issues, and </w:t>
            </w:r>
            <w:r w:rsidRPr="004E4280">
              <w:rPr>
                <w:rFonts w:cstheme="minorHAnsi"/>
                <w:sz w:val="24"/>
                <w:szCs w:val="24"/>
              </w:rPr>
              <w:t>despite</w:t>
            </w:r>
            <w:r w:rsidR="009537C2" w:rsidRPr="004E4280">
              <w:rPr>
                <w:rFonts w:cstheme="minorHAnsi"/>
                <w:sz w:val="24"/>
                <w:szCs w:val="24"/>
              </w:rPr>
              <w:t xml:space="preserve"> taking corrective actions to</w:t>
            </w:r>
            <w:r w:rsidRPr="004E4280">
              <w:rPr>
                <w:rFonts w:cstheme="minorHAnsi"/>
                <w:sz w:val="24"/>
                <w:szCs w:val="24"/>
              </w:rPr>
              <w:t xml:space="preserve"> </w:t>
            </w:r>
            <w:r w:rsidRPr="004B687B">
              <w:rPr>
                <w:rFonts w:cstheme="minorHAnsi"/>
                <w:sz w:val="24"/>
                <w:szCs w:val="24"/>
              </w:rPr>
              <w:t>implement any practical improvements the health issues persist?</w:t>
            </w:r>
          </w:p>
        </w:tc>
        <w:tc>
          <w:tcPr>
            <w:tcW w:w="1429" w:type="dxa"/>
          </w:tcPr>
          <w:p w14:paraId="7D197C66" w14:textId="77777777" w:rsidR="004545D4" w:rsidRPr="004B687B" w:rsidRDefault="004545D4" w:rsidP="00503B71">
            <w:pPr>
              <w:jc w:val="center"/>
              <w:rPr>
                <w:rFonts w:cstheme="minorHAnsi"/>
                <w:sz w:val="24"/>
                <w:szCs w:val="24"/>
              </w:rPr>
            </w:pPr>
            <w:r w:rsidRPr="004B687B">
              <w:rPr>
                <w:rFonts w:cstheme="minorHAnsi"/>
                <w:sz w:val="24"/>
                <w:szCs w:val="24"/>
              </w:rPr>
              <w:t>Yes / No</w:t>
            </w:r>
          </w:p>
        </w:tc>
      </w:tr>
    </w:tbl>
    <w:p w14:paraId="687FB67C" w14:textId="77777777" w:rsidR="00C81920" w:rsidRDefault="00C81920" w:rsidP="004545D4">
      <w:pPr>
        <w:spacing w:after="0" w:line="240" w:lineRule="auto"/>
        <w:rPr>
          <w:rFonts w:cstheme="minorHAnsi"/>
          <w:color w:val="000000"/>
          <w:sz w:val="24"/>
          <w:szCs w:val="24"/>
        </w:rPr>
      </w:pPr>
    </w:p>
    <w:p w14:paraId="44DB9539" w14:textId="57066254" w:rsidR="00C81920" w:rsidRPr="00782922" w:rsidRDefault="00C81920" w:rsidP="004545D4">
      <w:pPr>
        <w:spacing w:after="0" w:line="240" w:lineRule="auto"/>
        <w:rPr>
          <w:rFonts w:cstheme="minorHAnsi"/>
          <w:sz w:val="24"/>
          <w:szCs w:val="24"/>
        </w:rPr>
      </w:pPr>
      <w:r w:rsidRPr="00782922">
        <w:rPr>
          <w:rFonts w:cstheme="minorHAnsi"/>
          <w:sz w:val="24"/>
          <w:szCs w:val="24"/>
        </w:rPr>
        <w:t xml:space="preserve">If the answer to every question is </w:t>
      </w:r>
      <w:r w:rsidRPr="00782922">
        <w:rPr>
          <w:rFonts w:cstheme="minorHAnsi"/>
          <w:b/>
          <w:bCs/>
          <w:sz w:val="24"/>
          <w:szCs w:val="24"/>
        </w:rPr>
        <w:t>YES</w:t>
      </w:r>
      <w:r w:rsidRPr="00782922">
        <w:rPr>
          <w:rFonts w:cstheme="minorHAnsi"/>
          <w:sz w:val="24"/>
          <w:szCs w:val="24"/>
        </w:rPr>
        <w:t xml:space="preserve">, then no corrective action should be necessary and there is no need for you to complete the corrective action form in Appendix C.  You should just email </w:t>
      </w:r>
      <w:bookmarkStart w:id="2" w:name="_Hlk72835368"/>
      <w:r w:rsidRPr="00782922">
        <w:rPr>
          <w:rFonts w:cstheme="minorHAnsi"/>
          <w:sz w:val="24"/>
          <w:szCs w:val="24"/>
        </w:rPr>
        <w:t>this self-assessment checklist to your manager.</w:t>
      </w:r>
      <w:bookmarkEnd w:id="2"/>
    </w:p>
    <w:p w14:paraId="7969E389" w14:textId="77777777" w:rsidR="00C81920" w:rsidRDefault="00C81920" w:rsidP="004545D4">
      <w:pPr>
        <w:spacing w:after="0" w:line="240" w:lineRule="auto"/>
        <w:rPr>
          <w:rFonts w:cstheme="minorHAnsi"/>
          <w:color w:val="000000"/>
          <w:sz w:val="24"/>
          <w:szCs w:val="24"/>
        </w:rPr>
      </w:pPr>
    </w:p>
    <w:p w14:paraId="40C8CBB3" w14:textId="65DBFE4F" w:rsidR="00C906D5" w:rsidRPr="004E4280" w:rsidRDefault="004545D4" w:rsidP="00C906D5">
      <w:pPr>
        <w:spacing w:after="0" w:line="240" w:lineRule="auto"/>
        <w:rPr>
          <w:sz w:val="24"/>
          <w:szCs w:val="24"/>
        </w:rPr>
      </w:pPr>
      <w:r w:rsidRPr="004E4280">
        <w:rPr>
          <w:rFonts w:cstheme="minorHAnsi"/>
          <w:sz w:val="24"/>
          <w:szCs w:val="24"/>
        </w:rPr>
        <w:t xml:space="preserve">If the answer to any question is </w:t>
      </w:r>
      <w:r w:rsidRPr="004E4280">
        <w:rPr>
          <w:rFonts w:cstheme="minorHAnsi"/>
          <w:b/>
          <w:bCs/>
          <w:sz w:val="24"/>
          <w:szCs w:val="24"/>
        </w:rPr>
        <w:t>NO</w:t>
      </w:r>
      <w:r w:rsidRPr="004E4280">
        <w:rPr>
          <w:rFonts w:cstheme="minorHAnsi"/>
          <w:sz w:val="24"/>
          <w:szCs w:val="24"/>
        </w:rPr>
        <w:t>, then corrective action should be taken where necessary, and in consultation with your manager where appropriate.</w:t>
      </w:r>
      <w:r w:rsidR="009738CF" w:rsidRPr="004E4280">
        <w:rPr>
          <w:rFonts w:cstheme="minorHAnsi"/>
          <w:sz w:val="24"/>
          <w:szCs w:val="24"/>
        </w:rPr>
        <w:t xml:space="preserve">  You should complete the corrective action form in Appendix C and email both this self-assessment checklist and the form to your manager.</w:t>
      </w:r>
      <w:r w:rsidR="00C906D5" w:rsidRPr="004E4280">
        <w:rPr>
          <w:rFonts w:cstheme="minorHAnsi"/>
          <w:sz w:val="24"/>
          <w:szCs w:val="24"/>
        </w:rPr>
        <w:t xml:space="preserve">  </w:t>
      </w:r>
      <w:r w:rsidR="00C906D5" w:rsidRPr="004E4280">
        <w:rPr>
          <w:sz w:val="24"/>
          <w:szCs w:val="24"/>
        </w:rPr>
        <w:t xml:space="preserve">If more than one corrective action is identified as being necessary, but they can’t all be </w:t>
      </w:r>
      <w:r w:rsidR="00901DDB" w:rsidRPr="004E4280">
        <w:rPr>
          <w:sz w:val="24"/>
          <w:szCs w:val="24"/>
        </w:rPr>
        <w:t>taken</w:t>
      </w:r>
      <w:r w:rsidR="00C906D5" w:rsidRPr="004E4280">
        <w:rPr>
          <w:sz w:val="24"/>
          <w:szCs w:val="24"/>
        </w:rPr>
        <w:t xml:space="preserve"> at the same time, you should email completed forms to your manager as and when each corrective action is </w:t>
      </w:r>
      <w:r w:rsidR="00901DDB" w:rsidRPr="004E4280">
        <w:rPr>
          <w:sz w:val="24"/>
          <w:szCs w:val="24"/>
        </w:rPr>
        <w:t>taken</w:t>
      </w:r>
      <w:r w:rsidR="00C906D5" w:rsidRPr="004E4280">
        <w:rPr>
          <w:sz w:val="24"/>
          <w:szCs w:val="24"/>
        </w:rPr>
        <w:t>.</w:t>
      </w:r>
    </w:p>
    <w:p w14:paraId="6F5BBE10" w14:textId="723B6F4F" w:rsidR="004545D4" w:rsidRPr="009738CF" w:rsidRDefault="004545D4" w:rsidP="004545D4">
      <w:pPr>
        <w:spacing w:after="0" w:line="240" w:lineRule="auto"/>
        <w:rPr>
          <w:rFonts w:cstheme="minorHAnsi"/>
          <w:color w:val="FF0000"/>
          <w:sz w:val="24"/>
          <w:szCs w:val="24"/>
        </w:rPr>
      </w:pPr>
    </w:p>
    <w:p w14:paraId="2E747D61" w14:textId="048C20A7" w:rsidR="000E2E31" w:rsidRDefault="000E2E31" w:rsidP="004545D4">
      <w:pPr>
        <w:spacing w:after="0" w:line="240" w:lineRule="auto"/>
        <w:rPr>
          <w:rFonts w:cstheme="minorHAnsi"/>
          <w:color w:val="000000"/>
          <w:sz w:val="24"/>
          <w:szCs w:val="24"/>
        </w:rPr>
      </w:pPr>
    </w:p>
    <w:p w14:paraId="0ECD4C36" w14:textId="77777777" w:rsidR="00C906D5" w:rsidRPr="004B687B" w:rsidRDefault="00C906D5" w:rsidP="004545D4">
      <w:pPr>
        <w:spacing w:after="0" w:line="240" w:lineRule="auto"/>
        <w:rPr>
          <w:rFonts w:cstheme="minorHAnsi"/>
          <w:color w:val="000000"/>
          <w:sz w:val="24"/>
          <w:szCs w:val="24"/>
        </w:rPr>
      </w:pPr>
    </w:p>
    <w:p w14:paraId="6B88DB45" w14:textId="04C77571" w:rsidR="004545D4" w:rsidRPr="004B687B" w:rsidRDefault="004545D4" w:rsidP="004545D4">
      <w:pPr>
        <w:widowControl w:val="0"/>
        <w:spacing w:after="0" w:line="240" w:lineRule="auto"/>
        <w:rPr>
          <w:rFonts w:eastAsia="Times New Roman" w:cstheme="minorHAnsi"/>
          <w:sz w:val="24"/>
          <w:szCs w:val="24"/>
        </w:rPr>
      </w:pPr>
      <w:r w:rsidRPr="004B687B">
        <w:rPr>
          <w:rFonts w:eastAsia="Times New Roman" w:cstheme="minorHAnsi"/>
          <w:sz w:val="24"/>
          <w:szCs w:val="24"/>
        </w:rPr>
        <w:t>It may be that</w:t>
      </w:r>
      <w:r>
        <w:rPr>
          <w:rFonts w:eastAsia="Times New Roman" w:cstheme="minorHAnsi"/>
          <w:sz w:val="24"/>
          <w:szCs w:val="24"/>
        </w:rPr>
        <w:t>,</w:t>
      </w:r>
      <w:r w:rsidRPr="004B687B">
        <w:rPr>
          <w:rFonts w:eastAsia="Times New Roman" w:cstheme="minorHAnsi"/>
          <w:sz w:val="24"/>
          <w:szCs w:val="24"/>
        </w:rPr>
        <w:t xml:space="preserve"> due to your </w:t>
      </w:r>
      <w:proofErr w:type="gramStart"/>
      <w:r w:rsidRPr="004B687B">
        <w:rPr>
          <w:rFonts w:eastAsia="Times New Roman" w:cstheme="minorHAnsi"/>
          <w:sz w:val="24"/>
          <w:szCs w:val="24"/>
        </w:rPr>
        <w:t>particular circumstances</w:t>
      </w:r>
      <w:proofErr w:type="gramEnd"/>
      <w:r>
        <w:rPr>
          <w:rFonts w:eastAsia="Times New Roman" w:cstheme="minorHAnsi"/>
          <w:sz w:val="24"/>
          <w:szCs w:val="24"/>
        </w:rPr>
        <w:t>,</w:t>
      </w:r>
      <w:r w:rsidRPr="004B687B">
        <w:rPr>
          <w:rFonts w:eastAsia="Times New Roman" w:cstheme="minorHAnsi"/>
          <w:sz w:val="24"/>
          <w:szCs w:val="24"/>
        </w:rPr>
        <w:t xml:space="preserve"> you may not be able to set up a</w:t>
      </w:r>
      <w:r w:rsidR="004012D3">
        <w:rPr>
          <w:rFonts w:eastAsia="Times New Roman" w:cstheme="minorHAnsi"/>
          <w:sz w:val="24"/>
          <w:szCs w:val="24"/>
        </w:rPr>
        <w:t xml:space="preserve"> suitable</w:t>
      </w:r>
      <w:r w:rsidRPr="004B687B">
        <w:rPr>
          <w:rFonts w:eastAsia="Times New Roman" w:cstheme="minorHAnsi"/>
          <w:sz w:val="24"/>
          <w:szCs w:val="24"/>
        </w:rPr>
        <w:t xml:space="preserve"> DSE workstation at home.</w:t>
      </w:r>
    </w:p>
    <w:p w14:paraId="7C50DC26" w14:textId="77777777" w:rsidR="004545D4" w:rsidRPr="004B687B" w:rsidRDefault="004545D4" w:rsidP="004545D4">
      <w:pPr>
        <w:widowControl w:val="0"/>
        <w:spacing w:after="0" w:line="240" w:lineRule="auto"/>
        <w:ind w:hanging="720"/>
        <w:rPr>
          <w:rFonts w:eastAsia="Times New Roman" w:cstheme="minorHAnsi"/>
          <w:sz w:val="24"/>
          <w:szCs w:val="24"/>
        </w:rPr>
      </w:pPr>
    </w:p>
    <w:p w14:paraId="451AA832" w14:textId="77777777" w:rsidR="004545D4" w:rsidRPr="004B687B" w:rsidRDefault="004545D4" w:rsidP="004545D4">
      <w:pPr>
        <w:widowControl w:val="0"/>
        <w:spacing w:after="0" w:line="240" w:lineRule="auto"/>
        <w:ind w:hanging="720"/>
        <w:rPr>
          <w:rFonts w:eastAsia="Times New Roman" w:cstheme="minorHAnsi"/>
          <w:sz w:val="24"/>
          <w:szCs w:val="24"/>
        </w:rPr>
      </w:pPr>
      <w:r w:rsidRPr="004B687B">
        <w:rPr>
          <w:rFonts w:eastAsia="Times New Roman" w:cstheme="minorHAnsi"/>
          <w:sz w:val="24"/>
          <w:szCs w:val="24"/>
        </w:rPr>
        <w:tab/>
        <w:t>Or it may be the situation that it has been assessed that due a particular medical condition you need a special chair to use whilst working at a DSE workstation, but you do not have the space to accommodate the use of that chair at home.</w:t>
      </w:r>
    </w:p>
    <w:p w14:paraId="2AB372E3" w14:textId="77777777" w:rsidR="004545D4" w:rsidRPr="004B687B" w:rsidRDefault="004545D4" w:rsidP="004545D4">
      <w:pPr>
        <w:widowControl w:val="0"/>
        <w:spacing w:after="0" w:line="240" w:lineRule="auto"/>
        <w:ind w:hanging="720"/>
        <w:rPr>
          <w:rFonts w:eastAsia="Times New Roman" w:cstheme="minorHAnsi"/>
          <w:sz w:val="24"/>
          <w:szCs w:val="24"/>
        </w:rPr>
      </w:pPr>
    </w:p>
    <w:p w14:paraId="414B3772" w14:textId="3B879CE4" w:rsidR="004545D4" w:rsidRPr="004B687B" w:rsidRDefault="004545D4" w:rsidP="004545D4">
      <w:pPr>
        <w:widowControl w:val="0"/>
        <w:spacing w:after="0" w:line="240" w:lineRule="auto"/>
        <w:ind w:hanging="720"/>
        <w:rPr>
          <w:rFonts w:eastAsia="Times New Roman" w:cstheme="minorHAnsi"/>
          <w:sz w:val="24"/>
          <w:szCs w:val="24"/>
        </w:rPr>
      </w:pPr>
      <w:r w:rsidRPr="004B687B">
        <w:rPr>
          <w:rFonts w:eastAsia="Times New Roman" w:cstheme="minorHAnsi"/>
          <w:sz w:val="24"/>
          <w:szCs w:val="24"/>
        </w:rPr>
        <w:tab/>
        <w:t xml:space="preserve">Alternatively, it may be that </w:t>
      </w:r>
      <w:bookmarkStart w:id="3" w:name="_Hlk72837556"/>
      <w:r w:rsidRPr="004B687B">
        <w:rPr>
          <w:rFonts w:eastAsia="Times New Roman" w:cstheme="minorHAnsi"/>
          <w:sz w:val="24"/>
          <w:szCs w:val="24"/>
        </w:rPr>
        <w:t>after setting up your DSE workstation at home and using it for some time you develop health issues that you feel have likely been caused by your use of DSE, or that your use of DSE has likely exacerbated existing health issues, and despite</w:t>
      </w:r>
      <w:r w:rsidR="009537C2">
        <w:rPr>
          <w:rFonts w:eastAsia="Times New Roman" w:cstheme="minorHAnsi"/>
          <w:sz w:val="24"/>
          <w:szCs w:val="24"/>
        </w:rPr>
        <w:t xml:space="preserve"> </w:t>
      </w:r>
      <w:r w:rsidR="009537C2" w:rsidRPr="004E4280">
        <w:rPr>
          <w:rFonts w:eastAsia="Times New Roman" w:cstheme="minorHAnsi"/>
          <w:sz w:val="24"/>
          <w:szCs w:val="24"/>
        </w:rPr>
        <w:t>taking corrective actions to</w:t>
      </w:r>
      <w:r w:rsidRPr="004E4280">
        <w:rPr>
          <w:rFonts w:eastAsia="Times New Roman" w:cstheme="minorHAnsi"/>
          <w:sz w:val="24"/>
          <w:szCs w:val="24"/>
        </w:rPr>
        <w:t xml:space="preserve"> </w:t>
      </w:r>
      <w:r w:rsidRPr="004B687B">
        <w:rPr>
          <w:rFonts w:eastAsia="Times New Roman" w:cstheme="minorHAnsi"/>
          <w:sz w:val="24"/>
          <w:szCs w:val="24"/>
        </w:rPr>
        <w:t xml:space="preserve">implement </w:t>
      </w:r>
      <w:r w:rsidR="009537C2">
        <w:rPr>
          <w:rFonts w:eastAsia="Times New Roman" w:cstheme="minorHAnsi"/>
          <w:sz w:val="24"/>
          <w:szCs w:val="24"/>
        </w:rPr>
        <w:t>practical improvements</w:t>
      </w:r>
      <w:r w:rsidRPr="004B687B">
        <w:rPr>
          <w:rFonts w:eastAsia="Times New Roman" w:cstheme="minorHAnsi"/>
          <w:sz w:val="24"/>
          <w:szCs w:val="24"/>
        </w:rPr>
        <w:t xml:space="preserve"> the health issues persist</w:t>
      </w:r>
      <w:bookmarkEnd w:id="3"/>
      <w:r w:rsidRPr="004B687B">
        <w:rPr>
          <w:rFonts w:eastAsia="Times New Roman" w:cstheme="minorHAnsi"/>
          <w:sz w:val="24"/>
          <w:szCs w:val="24"/>
        </w:rPr>
        <w:t>.</w:t>
      </w:r>
    </w:p>
    <w:p w14:paraId="7D9AE71A" w14:textId="77777777" w:rsidR="004545D4" w:rsidRPr="004B687B" w:rsidRDefault="004545D4" w:rsidP="004545D4">
      <w:pPr>
        <w:widowControl w:val="0"/>
        <w:spacing w:after="0" w:line="240" w:lineRule="auto"/>
        <w:rPr>
          <w:rFonts w:eastAsia="Times New Roman" w:cstheme="minorHAnsi"/>
          <w:sz w:val="24"/>
          <w:szCs w:val="24"/>
        </w:rPr>
      </w:pPr>
    </w:p>
    <w:p w14:paraId="5FAA4233" w14:textId="74F1672A" w:rsidR="00464D55" w:rsidRPr="00C906D5" w:rsidRDefault="004545D4" w:rsidP="00C906D5">
      <w:pPr>
        <w:spacing w:after="0" w:line="240" w:lineRule="auto"/>
        <w:rPr>
          <w:rFonts w:cstheme="minorHAnsi"/>
          <w:sz w:val="24"/>
          <w:szCs w:val="24"/>
        </w:rPr>
      </w:pPr>
      <w:r w:rsidRPr="004B687B">
        <w:rPr>
          <w:rFonts w:eastAsia="Times New Roman" w:cstheme="minorHAnsi"/>
          <w:sz w:val="24"/>
          <w:szCs w:val="24"/>
        </w:rPr>
        <w:t>In any of these, and perhaps other alternative situations, the only solution may be</w:t>
      </w:r>
      <w:r w:rsidR="009537C2">
        <w:rPr>
          <w:rFonts w:eastAsia="Times New Roman" w:cstheme="minorHAnsi"/>
          <w:sz w:val="24"/>
          <w:szCs w:val="24"/>
        </w:rPr>
        <w:t xml:space="preserve"> </w:t>
      </w:r>
      <w:r w:rsidR="009537C2" w:rsidRPr="004E4280">
        <w:rPr>
          <w:rFonts w:eastAsia="Times New Roman" w:cstheme="minorHAnsi"/>
          <w:sz w:val="24"/>
          <w:szCs w:val="24"/>
        </w:rPr>
        <w:t>that</w:t>
      </w:r>
      <w:r w:rsidR="00720183" w:rsidRPr="004E4280">
        <w:rPr>
          <w:rFonts w:ascii="Calibri" w:hAnsi="Calibri" w:cs="Calibri"/>
        </w:rPr>
        <w:t xml:space="preserve">, </w:t>
      </w:r>
      <w:r w:rsidR="00720183" w:rsidRPr="004E4280">
        <w:rPr>
          <w:rFonts w:ascii="Calibri" w:hAnsi="Calibri" w:cs="Calibri"/>
          <w:sz w:val="24"/>
          <w:szCs w:val="24"/>
        </w:rPr>
        <w:t>after consultation with your manager,</w:t>
      </w:r>
      <w:r w:rsidRPr="004E4280">
        <w:rPr>
          <w:rFonts w:eastAsia="Times New Roman" w:cstheme="minorHAnsi"/>
          <w:sz w:val="24"/>
          <w:szCs w:val="24"/>
        </w:rPr>
        <w:t xml:space="preserve"> </w:t>
      </w:r>
      <w:r w:rsidR="009537C2" w:rsidRPr="004E4280">
        <w:rPr>
          <w:rFonts w:eastAsia="Times New Roman" w:cstheme="minorHAnsi"/>
          <w:sz w:val="24"/>
          <w:szCs w:val="24"/>
        </w:rPr>
        <w:t xml:space="preserve">you will have to </w:t>
      </w:r>
      <w:r w:rsidRPr="004B687B">
        <w:rPr>
          <w:rFonts w:eastAsia="Times New Roman" w:cstheme="minorHAnsi"/>
          <w:sz w:val="24"/>
          <w:szCs w:val="24"/>
        </w:rPr>
        <w:t xml:space="preserve">return to work to an office where a </w:t>
      </w:r>
      <w:r w:rsidR="00F17EAB">
        <w:rPr>
          <w:rFonts w:eastAsia="Times New Roman" w:cstheme="minorHAnsi"/>
          <w:sz w:val="24"/>
          <w:szCs w:val="24"/>
        </w:rPr>
        <w:t>suitable</w:t>
      </w:r>
      <w:r w:rsidRPr="004B687B">
        <w:rPr>
          <w:rFonts w:eastAsia="Times New Roman" w:cstheme="minorHAnsi"/>
          <w:sz w:val="24"/>
          <w:szCs w:val="24"/>
        </w:rPr>
        <w:t xml:space="preserve"> DSE workstation is available for your use.</w:t>
      </w:r>
    </w:p>
    <w:p w14:paraId="79DFDCCE" w14:textId="77777777" w:rsidR="00464D55" w:rsidRDefault="00464D55" w:rsidP="009537C2">
      <w:pPr>
        <w:spacing w:after="0" w:line="240" w:lineRule="auto"/>
        <w:rPr>
          <w:sz w:val="24"/>
          <w:szCs w:val="24"/>
        </w:rPr>
        <w:sectPr w:rsidR="00464D55">
          <w:pgSz w:w="11906" w:h="16838"/>
          <w:pgMar w:top="1440" w:right="1440" w:bottom="1440" w:left="1440" w:header="708" w:footer="708" w:gutter="0"/>
          <w:cols w:space="708"/>
          <w:docGrid w:linePitch="360"/>
        </w:sectPr>
      </w:pPr>
    </w:p>
    <w:p w14:paraId="767D0413" w14:textId="53862F37" w:rsidR="007F5676" w:rsidRDefault="00464D55" w:rsidP="00C906D5">
      <w:pPr>
        <w:spacing w:after="0" w:line="240" w:lineRule="auto"/>
        <w:jc w:val="center"/>
        <w:rPr>
          <w:sz w:val="24"/>
          <w:szCs w:val="24"/>
        </w:rPr>
      </w:pPr>
      <w:r>
        <w:rPr>
          <w:noProof/>
          <w:lang w:eastAsia="en-GB"/>
        </w:rPr>
        <w:lastRenderedPageBreak/>
        <w:drawing>
          <wp:anchor distT="0" distB="0" distL="114300" distR="114300" simplePos="0" relativeHeight="251663360" behindDoc="0" locked="0" layoutInCell="1" allowOverlap="1" wp14:anchorId="2F316068" wp14:editId="79357267">
            <wp:simplePos x="0" y="0"/>
            <wp:positionH relativeFrom="column">
              <wp:posOffset>3892550</wp:posOffset>
            </wp:positionH>
            <wp:positionV relativeFrom="paragraph">
              <wp:posOffset>-635000</wp:posOffset>
            </wp:positionV>
            <wp:extent cx="2476500" cy="952500"/>
            <wp:effectExtent l="0" t="0" r="0" b="0"/>
            <wp:wrapNone/>
            <wp:docPr id="3" name="Picture 3" descr="C:\Users\local_pugsled\INetCache\Content.Word\Workwell Health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pugsled\INetCache\Content.Word\Workwell Health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E426C" w14:textId="77777777" w:rsidR="00C906D5" w:rsidRPr="00C906D5" w:rsidRDefault="00C906D5" w:rsidP="00C906D5">
      <w:pPr>
        <w:spacing w:after="0" w:line="240" w:lineRule="auto"/>
        <w:jc w:val="center"/>
        <w:rPr>
          <w:sz w:val="24"/>
          <w:szCs w:val="24"/>
        </w:rPr>
      </w:pPr>
    </w:p>
    <w:p w14:paraId="622B9008" w14:textId="6D972420" w:rsidR="00464D55" w:rsidRPr="0075097F" w:rsidRDefault="00464D55" w:rsidP="00464D55">
      <w:pPr>
        <w:pStyle w:val="BodyText"/>
        <w:jc w:val="center"/>
        <w:rPr>
          <w:rFonts w:ascii="Calibri" w:hAnsi="Calibri"/>
          <w:b/>
          <w:sz w:val="28"/>
          <w:szCs w:val="28"/>
        </w:rPr>
      </w:pPr>
      <w:bookmarkStart w:id="4" w:name="_Hlk72832884"/>
      <w:r w:rsidRPr="0075097F">
        <w:rPr>
          <w:rFonts w:ascii="Calibri" w:hAnsi="Calibri"/>
          <w:b/>
          <w:sz w:val="28"/>
          <w:szCs w:val="28"/>
        </w:rPr>
        <w:t xml:space="preserve">APPENDIX </w:t>
      </w:r>
      <w:r w:rsidR="00BB7F86">
        <w:rPr>
          <w:rFonts w:ascii="Calibri" w:hAnsi="Calibri"/>
          <w:b/>
          <w:sz w:val="28"/>
          <w:szCs w:val="28"/>
        </w:rPr>
        <w:t>C</w:t>
      </w:r>
      <w:r>
        <w:rPr>
          <w:rFonts w:ascii="Calibri" w:hAnsi="Calibri"/>
          <w:b/>
          <w:sz w:val="28"/>
          <w:szCs w:val="28"/>
        </w:rPr>
        <w:t xml:space="preserve"> </w:t>
      </w:r>
      <w:r w:rsidRPr="0074439B">
        <w:rPr>
          <w:rFonts w:ascii="Calibri" w:hAnsi="Calibri"/>
          <w:bCs w:val="0"/>
          <w:sz w:val="28"/>
          <w:szCs w:val="28"/>
        </w:rPr>
        <w:t>(</w:t>
      </w:r>
      <w:r w:rsidR="0074439B">
        <w:rPr>
          <w:rFonts w:ascii="Calibri" w:hAnsi="Calibri"/>
          <w:bCs w:val="0"/>
          <w:sz w:val="28"/>
          <w:szCs w:val="28"/>
        </w:rPr>
        <w:t>Issue</w:t>
      </w:r>
      <w:r w:rsidRPr="0074439B">
        <w:rPr>
          <w:rFonts w:ascii="Calibri" w:hAnsi="Calibri"/>
          <w:bCs w:val="0"/>
          <w:sz w:val="28"/>
          <w:szCs w:val="28"/>
        </w:rPr>
        <w:t xml:space="preserve"> 1</w:t>
      </w:r>
      <w:r w:rsidR="0074439B">
        <w:rPr>
          <w:rFonts w:ascii="Calibri" w:hAnsi="Calibri"/>
          <w:bCs w:val="0"/>
          <w:sz w:val="28"/>
          <w:szCs w:val="28"/>
        </w:rPr>
        <w:t xml:space="preserve">, </w:t>
      </w:r>
      <w:r w:rsidR="009A6916">
        <w:rPr>
          <w:rFonts w:ascii="Calibri" w:hAnsi="Calibri"/>
          <w:bCs w:val="0"/>
          <w:sz w:val="28"/>
          <w:szCs w:val="28"/>
        </w:rPr>
        <w:t>June</w:t>
      </w:r>
      <w:r w:rsidR="0074439B">
        <w:rPr>
          <w:rFonts w:ascii="Calibri" w:hAnsi="Calibri"/>
          <w:bCs w:val="0"/>
          <w:sz w:val="28"/>
          <w:szCs w:val="28"/>
        </w:rPr>
        <w:t xml:space="preserve"> 2021</w:t>
      </w:r>
      <w:r w:rsidRPr="0074439B">
        <w:rPr>
          <w:rFonts w:ascii="Calibri" w:hAnsi="Calibri"/>
          <w:bCs w:val="0"/>
          <w:sz w:val="28"/>
          <w:szCs w:val="28"/>
        </w:rPr>
        <w:t>)</w:t>
      </w:r>
    </w:p>
    <w:p w14:paraId="3C416763" w14:textId="77777777" w:rsidR="00464D55" w:rsidRPr="0075097F" w:rsidRDefault="00464D55" w:rsidP="00464D55">
      <w:pPr>
        <w:pStyle w:val="BodyText"/>
        <w:jc w:val="center"/>
        <w:rPr>
          <w:rFonts w:ascii="Calibri" w:hAnsi="Calibri"/>
          <w:b/>
          <w:sz w:val="28"/>
          <w:szCs w:val="28"/>
        </w:rPr>
      </w:pPr>
    </w:p>
    <w:p w14:paraId="227A1056" w14:textId="77777777" w:rsidR="00BB7F86" w:rsidRDefault="00464D55" w:rsidP="00BB7F86">
      <w:pPr>
        <w:pStyle w:val="BodyText"/>
        <w:jc w:val="center"/>
        <w:rPr>
          <w:rFonts w:ascii="Calibri" w:hAnsi="Calibri" w:cs="Calibri"/>
          <w:b/>
          <w:sz w:val="28"/>
          <w:szCs w:val="28"/>
        </w:rPr>
      </w:pPr>
      <w:r w:rsidRPr="00604CF6">
        <w:rPr>
          <w:rFonts w:ascii="Calibri" w:hAnsi="Calibri" w:cs="Calibri"/>
          <w:b/>
          <w:sz w:val="28"/>
          <w:szCs w:val="28"/>
        </w:rPr>
        <w:t>HOMEWORKING DSE</w:t>
      </w:r>
      <w:r w:rsidR="00BB7F86">
        <w:rPr>
          <w:rFonts w:ascii="Calibri" w:hAnsi="Calibri" w:cs="Calibri"/>
          <w:b/>
          <w:sz w:val="28"/>
          <w:szCs w:val="28"/>
        </w:rPr>
        <w:t xml:space="preserve"> </w:t>
      </w:r>
      <w:r w:rsidRPr="00604CF6">
        <w:rPr>
          <w:rFonts w:ascii="Calibri" w:hAnsi="Calibri" w:cs="Calibri"/>
          <w:b/>
          <w:sz w:val="28"/>
          <w:szCs w:val="28"/>
        </w:rPr>
        <w:t xml:space="preserve">WORKSTATION </w:t>
      </w:r>
    </w:p>
    <w:p w14:paraId="08F56B98" w14:textId="77777777" w:rsidR="00BB7F86" w:rsidRDefault="00464D55" w:rsidP="00BB7F86">
      <w:pPr>
        <w:pStyle w:val="BodyText"/>
        <w:jc w:val="center"/>
        <w:rPr>
          <w:rFonts w:ascii="Calibri" w:hAnsi="Calibri" w:cs="Calibri"/>
          <w:b/>
          <w:sz w:val="28"/>
          <w:szCs w:val="28"/>
        </w:rPr>
      </w:pPr>
      <w:r>
        <w:rPr>
          <w:rFonts w:ascii="Calibri" w:hAnsi="Calibri" w:cs="Calibri"/>
          <w:b/>
          <w:sz w:val="28"/>
          <w:szCs w:val="28"/>
        </w:rPr>
        <w:t>SELF-</w:t>
      </w:r>
      <w:r w:rsidRPr="00604CF6">
        <w:rPr>
          <w:rFonts w:ascii="Calibri" w:hAnsi="Calibri" w:cs="Calibri"/>
          <w:b/>
          <w:sz w:val="28"/>
          <w:szCs w:val="28"/>
        </w:rPr>
        <w:t>ASSESSMENT</w:t>
      </w:r>
      <w:r w:rsidR="00BB7F86">
        <w:rPr>
          <w:rFonts w:ascii="Calibri" w:hAnsi="Calibri" w:cs="Calibri"/>
          <w:b/>
          <w:sz w:val="28"/>
          <w:szCs w:val="28"/>
        </w:rPr>
        <w:t xml:space="preserve"> CORRECTIVE ACTION FORM</w:t>
      </w:r>
    </w:p>
    <w:p w14:paraId="487ED728" w14:textId="574B6328" w:rsidR="00BB7F86" w:rsidRDefault="00BB7F86" w:rsidP="00BB7F86">
      <w:pPr>
        <w:pStyle w:val="BodyText"/>
        <w:jc w:val="center"/>
        <w:rPr>
          <w:rFonts w:ascii="Calibri" w:hAnsi="Calibri" w:cs="Calibri"/>
          <w:bCs w:val="0"/>
          <w:szCs w:val="24"/>
        </w:rPr>
      </w:pPr>
    </w:p>
    <w:p w14:paraId="0227E627" w14:textId="4FB519DE" w:rsidR="00344B0B" w:rsidRDefault="00344B0B" w:rsidP="00BB7F86">
      <w:pPr>
        <w:pStyle w:val="BodyText"/>
        <w:jc w:val="center"/>
        <w:rPr>
          <w:rFonts w:ascii="Calibri" w:hAnsi="Calibri" w:cs="Calibri"/>
          <w:bCs w:val="0"/>
          <w:szCs w:val="24"/>
        </w:rPr>
      </w:pPr>
    </w:p>
    <w:p w14:paraId="71AE403A" w14:textId="44E2D51A" w:rsidR="00344B0B" w:rsidRDefault="00344B0B" w:rsidP="00BB7F86">
      <w:pPr>
        <w:pStyle w:val="BodyText"/>
        <w:jc w:val="center"/>
        <w:rPr>
          <w:rFonts w:ascii="Calibri" w:hAnsi="Calibri" w:cs="Calibri"/>
          <w:bCs w:val="0"/>
          <w:szCs w:val="24"/>
        </w:rPr>
      </w:pPr>
    </w:p>
    <w:p w14:paraId="4D160CCD" w14:textId="77777777" w:rsidR="00344B0B" w:rsidRDefault="00344B0B" w:rsidP="00BB7F86">
      <w:pPr>
        <w:pStyle w:val="BodyText"/>
        <w:jc w:val="center"/>
        <w:rPr>
          <w:rFonts w:ascii="Calibri" w:hAnsi="Calibri" w:cs="Calibri"/>
          <w:bCs w:val="0"/>
          <w:szCs w:val="24"/>
        </w:rPr>
      </w:pPr>
    </w:p>
    <w:tbl>
      <w:tblPr>
        <w:tblStyle w:val="TableGrid"/>
        <w:tblW w:w="0" w:type="auto"/>
        <w:tblLook w:val="04A0" w:firstRow="1" w:lastRow="0" w:firstColumn="1" w:lastColumn="0" w:noHBand="0" w:noVBand="1"/>
      </w:tblPr>
      <w:tblGrid>
        <w:gridCol w:w="3256"/>
        <w:gridCol w:w="5760"/>
      </w:tblGrid>
      <w:tr w:rsidR="00344B0B" w:rsidRPr="008923DF" w14:paraId="76E85DE7" w14:textId="77777777" w:rsidTr="006D1913">
        <w:trPr>
          <w:trHeight w:val="567"/>
        </w:trPr>
        <w:tc>
          <w:tcPr>
            <w:tcW w:w="3256" w:type="dxa"/>
            <w:shd w:val="clear" w:color="auto" w:fill="FF7ADE"/>
            <w:vAlign w:val="center"/>
          </w:tcPr>
          <w:p w14:paraId="65A870C3" w14:textId="77777777" w:rsidR="00344B0B" w:rsidRPr="008923DF" w:rsidRDefault="00344B0B" w:rsidP="00B95DB8">
            <w:pPr>
              <w:rPr>
                <w:b/>
                <w:sz w:val="24"/>
                <w:szCs w:val="24"/>
              </w:rPr>
            </w:pPr>
            <w:r w:rsidRPr="008923DF">
              <w:rPr>
                <w:b/>
                <w:sz w:val="24"/>
                <w:szCs w:val="24"/>
              </w:rPr>
              <w:t>Name</w:t>
            </w:r>
          </w:p>
        </w:tc>
        <w:tc>
          <w:tcPr>
            <w:tcW w:w="5760" w:type="dxa"/>
            <w:vAlign w:val="center"/>
          </w:tcPr>
          <w:p w14:paraId="09FAD5CA" w14:textId="77777777" w:rsidR="00344B0B" w:rsidRPr="008923DF" w:rsidRDefault="00344B0B" w:rsidP="00B95DB8">
            <w:pPr>
              <w:rPr>
                <w:sz w:val="24"/>
                <w:szCs w:val="24"/>
              </w:rPr>
            </w:pPr>
          </w:p>
        </w:tc>
      </w:tr>
      <w:tr w:rsidR="00344B0B" w:rsidRPr="008923DF" w14:paraId="471160DE" w14:textId="77777777" w:rsidTr="006D1913">
        <w:trPr>
          <w:trHeight w:val="1417"/>
        </w:trPr>
        <w:tc>
          <w:tcPr>
            <w:tcW w:w="3256" w:type="dxa"/>
            <w:shd w:val="clear" w:color="auto" w:fill="FF7ADE"/>
            <w:vAlign w:val="center"/>
          </w:tcPr>
          <w:p w14:paraId="4B67579C" w14:textId="77777777" w:rsidR="00344B0B" w:rsidRPr="008923DF" w:rsidRDefault="00344B0B" w:rsidP="00B95DB8">
            <w:pPr>
              <w:rPr>
                <w:b/>
                <w:sz w:val="24"/>
                <w:szCs w:val="24"/>
              </w:rPr>
            </w:pPr>
            <w:r w:rsidRPr="008923DF">
              <w:rPr>
                <w:b/>
                <w:sz w:val="24"/>
                <w:szCs w:val="24"/>
              </w:rPr>
              <w:t>Address</w:t>
            </w:r>
          </w:p>
        </w:tc>
        <w:tc>
          <w:tcPr>
            <w:tcW w:w="5760" w:type="dxa"/>
          </w:tcPr>
          <w:p w14:paraId="5698DCB4" w14:textId="77777777" w:rsidR="00344B0B" w:rsidRPr="008923DF" w:rsidRDefault="00344B0B" w:rsidP="00B95DB8">
            <w:pPr>
              <w:rPr>
                <w:sz w:val="24"/>
                <w:szCs w:val="24"/>
              </w:rPr>
            </w:pPr>
          </w:p>
          <w:p w14:paraId="4157C7D9" w14:textId="77777777" w:rsidR="00344B0B" w:rsidRPr="008923DF" w:rsidRDefault="00344B0B" w:rsidP="00B95DB8">
            <w:pPr>
              <w:rPr>
                <w:sz w:val="24"/>
                <w:szCs w:val="24"/>
              </w:rPr>
            </w:pPr>
          </w:p>
          <w:p w14:paraId="5F9A9D3B" w14:textId="77777777" w:rsidR="00344B0B" w:rsidRPr="008923DF" w:rsidRDefault="00344B0B" w:rsidP="00B95DB8">
            <w:pPr>
              <w:rPr>
                <w:sz w:val="24"/>
                <w:szCs w:val="24"/>
              </w:rPr>
            </w:pPr>
          </w:p>
          <w:p w14:paraId="498ED2A0" w14:textId="77777777" w:rsidR="00344B0B" w:rsidRPr="008923DF" w:rsidRDefault="00344B0B" w:rsidP="00B95DB8">
            <w:pPr>
              <w:rPr>
                <w:sz w:val="24"/>
                <w:szCs w:val="24"/>
              </w:rPr>
            </w:pPr>
          </w:p>
          <w:p w14:paraId="07331713" w14:textId="77777777" w:rsidR="00344B0B" w:rsidRPr="008923DF" w:rsidRDefault="00344B0B" w:rsidP="00B95DB8">
            <w:pPr>
              <w:rPr>
                <w:sz w:val="24"/>
                <w:szCs w:val="24"/>
              </w:rPr>
            </w:pPr>
          </w:p>
          <w:p w14:paraId="4E08EA4D" w14:textId="77777777" w:rsidR="00344B0B" w:rsidRPr="008923DF" w:rsidRDefault="00344B0B" w:rsidP="00B95DB8">
            <w:pPr>
              <w:rPr>
                <w:sz w:val="24"/>
                <w:szCs w:val="24"/>
              </w:rPr>
            </w:pPr>
          </w:p>
        </w:tc>
      </w:tr>
      <w:tr w:rsidR="00344B0B" w:rsidRPr="008923DF" w14:paraId="21D20B49" w14:textId="77777777" w:rsidTr="006D1913">
        <w:trPr>
          <w:trHeight w:val="567"/>
        </w:trPr>
        <w:tc>
          <w:tcPr>
            <w:tcW w:w="3256" w:type="dxa"/>
            <w:shd w:val="clear" w:color="auto" w:fill="FF7ADE"/>
            <w:vAlign w:val="center"/>
          </w:tcPr>
          <w:p w14:paraId="00BDF6C6" w14:textId="77777777" w:rsidR="00344B0B" w:rsidRPr="008923DF" w:rsidRDefault="00344B0B" w:rsidP="00B95DB8">
            <w:pPr>
              <w:rPr>
                <w:b/>
                <w:sz w:val="24"/>
                <w:szCs w:val="24"/>
              </w:rPr>
            </w:pPr>
            <w:r w:rsidRPr="008923DF">
              <w:rPr>
                <w:b/>
                <w:sz w:val="24"/>
                <w:szCs w:val="24"/>
              </w:rPr>
              <w:t>Telephone Number</w:t>
            </w:r>
          </w:p>
        </w:tc>
        <w:tc>
          <w:tcPr>
            <w:tcW w:w="5760" w:type="dxa"/>
            <w:vAlign w:val="center"/>
          </w:tcPr>
          <w:p w14:paraId="12B0C068" w14:textId="77777777" w:rsidR="00344B0B" w:rsidRPr="008923DF" w:rsidRDefault="00344B0B" w:rsidP="00B95DB8">
            <w:pPr>
              <w:rPr>
                <w:sz w:val="24"/>
                <w:szCs w:val="24"/>
              </w:rPr>
            </w:pPr>
          </w:p>
        </w:tc>
      </w:tr>
      <w:tr w:rsidR="00344B0B" w:rsidRPr="008923DF" w14:paraId="482DED95" w14:textId="77777777" w:rsidTr="006D1913">
        <w:trPr>
          <w:trHeight w:val="567"/>
        </w:trPr>
        <w:tc>
          <w:tcPr>
            <w:tcW w:w="3256" w:type="dxa"/>
            <w:shd w:val="clear" w:color="auto" w:fill="FF7ADE"/>
            <w:vAlign w:val="center"/>
          </w:tcPr>
          <w:p w14:paraId="1207A2A9" w14:textId="77777777" w:rsidR="00344B0B" w:rsidRPr="008923DF" w:rsidRDefault="00344B0B" w:rsidP="00B95DB8">
            <w:pPr>
              <w:rPr>
                <w:b/>
                <w:sz w:val="24"/>
                <w:szCs w:val="24"/>
              </w:rPr>
            </w:pPr>
            <w:r w:rsidRPr="008923DF">
              <w:rPr>
                <w:b/>
                <w:sz w:val="24"/>
                <w:szCs w:val="24"/>
              </w:rPr>
              <w:t>Email Address</w:t>
            </w:r>
          </w:p>
        </w:tc>
        <w:tc>
          <w:tcPr>
            <w:tcW w:w="5760" w:type="dxa"/>
            <w:vAlign w:val="center"/>
          </w:tcPr>
          <w:p w14:paraId="49F7F2E4" w14:textId="77777777" w:rsidR="00344B0B" w:rsidRPr="008923DF" w:rsidRDefault="00344B0B" w:rsidP="00B95DB8">
            <w:pPr>
              <w:rPr>
                <w:sz w:val="24"/>
                <w:szCs w:val="24"/>
              </w:rPr>
            </w:pPr>
          </w:p>
        </w:tc>
      </w:tr>
      <w:tr w:rsidR="00344B0B" w:rsidRPr="008923DF" w14:paraId="23CA26F2" w14:textId="77777777" w:rsidTr="006D1913">
        <w:trPr>
          <w:trHeight w:val="567"/>
        </w:trPr>
        <w:tc>
          <w:tcPr>
            <w:tcW w:w="3256" w:type="dxa"/>
            <w:shd w:val="clear" w:color="auto" w:fill="FF7ADE"/>
            <w:vAlign w:val="center"/>
          </w:tcPr>
          <w:p w14:paraId="250039B5" w14:textId="77777777" w:rsidR="00344B0B" w:rsidRPr="008923DF" w:rsidRDefault="00344B0B" w:rsidP="00B95DB8">
            <w:pPr>
              <w:rPr>
                <w:b/>
                <w:sz w:val="24"/>
                <w:szCs w:val="24"/>
              </w:rPr>
            </w:pPr>
            <w:r w:rsidRPr="008923DF">
              <w:rPr>
                <w:b/>
                <w:sz w:val="24"/>
                <w:szCs w:val="24"/>
              </w:rPr>
              <w:t>Job Title</w:t>
            </w:r>
          </w:p>
        </w:tc>
        <w:tc>
          <w:tcPr>
            <w:tcW w:w="5760" w:type="dxa"/>
            <w:vAlign w:val="center"/>
          </w:tcPr>
          <w:p w14:paraId="14B2A0A9" w14:textId="77777777" w:rsidR="00344B0B" w:rsidRPr="008923DF" w:rsidRDefault="00344B0B" w:rsidP="00B95DB8">
            <w:pPr>
              <w:rPr>
                <w:sz w:val="24"/>
                <w:szCs w:val="24"/>
              </w:rPr>
            </w:pPr>
          </w:p>
        </w:tc>
      </w:tr>
      <w:tr w:rsidR="00344B0B" w:rsidRPr="008923DF" w14:paraId="78978628" w14:textId="77777777" w:rsidTr="006D1913">
        <w:trPr>
          <w:trHeight w:val="567"/>
        </w:trPr>
        <w:tc>
          <w:tcPr>
            <w:tcW w:w="3256" w:type="dxa"/>
            <w:shd w:val="clear" w:color="auto" w:fill="FF7ADE"/>
            <w:vAlign w:val="center"/>
          </w:tcPr>
          <w:p w14:paraId="1D44EA8F" w14:textId="77777777" w:rsidR="00344B0B" w:rsidRPr="008923DF" w:rsidRDefault="00344B0B" w:rsidP="00B95DB8">
            <w:pPr>
              <w:rPr>
                <w:b/>
                <w:sz w:val="24"/>
                <w:szCs w:val="24"/>
              </w:rPr>
            </w:pPr>
            <w:r w:rsidRPr="008923DF">
              <w:rPr>
                <w:b/>
                <w:sz w:val="24"/>
                <w:szCs w:val="24"/>
              </w:rPr>
              <w:t>Group / Division</w:t>
            </w:r>
          </w:p>
        </w:tc>
        <w:tc>
          <w:tcPr>
            <w:tcW w:w="5760" w:type="dxa"/>
            <w:vAlign w:val="center"/>
          </w:tcPr>
          <w:p w14:paraId="77E71EDA" w14:textId="77777777" w:rsidR="00344B0B" w:rsidRPr="008923DF" w:rsidRDefault="00344B0B" w:rsidP="00B95DB8">
            <w:pPr>
              <w:rPr>
                <w:sz w:val="24"/>
                <w:szCs w:val="24"/>
              </w:rPr>
            </w:pPr>
          </w:p>
        </w:tc>
      </w:tr>
      <w:tr w:rsidR="00344B0B" w:rsidRPr="008923DF" w14:paraId="395F0DF0" w14:textId="77777777" w:rsidTr="006D1913">
        <w:trPr>
          <w:trHeight w:val="567"/>
        </w:trPr>
        <w:tc>
          <w:tcPr>
            <w:tcW w:w="3256" w:type="dxa"/>
            <w:shd w:val="clear" w:color="auto" w:fill="FF7ADE"/>
            <w:vAlign w:val="center"/>
          </w:tcPr>
          <w:p w14:paraId="68029B33" w14:textId="77777777" w:rsidR="00344B0B" w:rsidRPr="008923DF" w:rsidRDefault="00344B0B" w:rsidP="00B95DB8">
            <w:pPr>
              <w:rPr>
                <w:b/>
                <w:sz w:val="24"/>
                <w:szCs w:val="24"/>
              </w:rPr>
            </w:pPr>
            <w:r w:rsidRPr="008923DF">
              <w:rPr>
                <w:b/>
                <w:sz w:val="24"/>
                <w:szCs w:val="24"/>
              </w:rPr>
              <w:t>Staff Number (if known)</w:t>
            </w:r>
          </w:p>
        </w:tc>
        <w:tc>
          <w:tcPr>
            <w:tcW w:w="5760" w:type="dxa"/>
            <w:vAlign w:val="center"/>
          </w:tcPr>
          <w:p w14:paraId="4708D84E" w14:textId="77777777" w:rsidR="00344B0B" w:rsidRPr="008923DF" w:rsidRDefault="00344B0B" w:rsidP="00B95DB8">
            <w:pPr>
              <w:rPr>
                <w:sz w:val="24"/>
                <w:szCs w:val="24"/>
              </w:rPr>
            </w:pPr>
          </w:p>
        </w:tc>
      </w:tr>
      <w:tr w:rsidR="00344B0B" w:rsidRPr="008923DF" w14:paraId="1B9F9E51" w14:textId="77777777" w:rsidTr="006D1913">
        <w:trPr>
          <w:trHeight w:val="567"/>
        </w:trPr>
        <w:tc>
          <w:tcPr>
            <w:tcW w:w="3256" w:type="dxa"/>
            <w:shd w:val="clear" w:color="auto" w:fill="FF7ADE"/>
            <w:vAlign w:val="center"/>
          </w:tcPr>
          <w:p w14:paraId="0EA695B8" w14:textId="77777777" w:rsidR="00344B0B" w:rsidRPr="008923DF" w:rsidRDefault="00344B0B" w:rsidP="00B95DB8">
            <w:pPr>
              <w:rPr>
                <w:b/>
                <w:sz w:val="24"/>
                <w:szCs w:val="24"/>
              </w:rPr>
            </w:pPr>
            <w:r w:rsidRPr="008923DF">
              <w:rPr>
                <w:b/>
                <w:sz w:val="24"/>
                <w:szCs w:val="24"/>
              </w:rPr>
              <w:t>Manager</w:t>
            </w:r>
          </w:p>
        </w:tc>
        <w:tc>
          <w:tcPr>
            <w:tcW w:w="5760" w:type="dxa"/>
            <w:vAlign w:val="center"/>
          </w:tcPr>
          <w:p w14:paraId="27CA6C0B" w14:textId="77777777" w:rsidR="00344B0B" w:rsidRPr="008923DF" w:rsidRDefault="00344B0B" w:rsidP="00B95DB8">
            <w:pPr>
              <w:rPr>
                <w:sz w:val="24"/>
                <w:szCs w:val="24"/>
              </w:rPr>
            </w:pPr>
          </w:p>
        </w:tc>
      </w:tr>
      <w:tr w:rsidR="00344B0B" w:rsidRPr="008923DF" w14:paraId="70F9A6E3" w14:textId="77777777" w:rsidTr="006D1913">
        <w:trPr>
          <w:trHeight w:val="567"/>
        </w:trPr>
        <w:tc>
          <w:tcPr>
            <w:tcW w:w="3256" w:type="dxa"/>
            <w:shd w:val="clear" w:color="auto" w:fill="FF7ADE"/>
            <w:vAlign w:val="center"/>
          </w:tcPr>
          <w:p w14:paraId="5589455E" w14:textId="77777777" w:rsidR="00344B0B" w:rsidRPr="008923DF" w:rsidRDefault="00344B0B" w:rsidP="00B95DB8">
            <w:pPr>
              <w:rPr>
                <w:b/>
                <w:sz w:val="24"/>
                <w:szCs w:val="24"/>
              </w:rPr>
            </w:pPr>
            <w:r w:rsidRPr="008923DF">
              <w:rPr>
                <w:b/>
                <w:sz w:val="24"/>
                <w:szCs w:val="24"/>
              </w:rPr>
              <w:t>Da</w:t>
            </w:r>
            <w:r>
              <w:rPr>
                <w:b/>
                <w:sz w:val="24"/>
                <w:szCs w:val="24"/>
              </w:rPr>
              <w:t>t</w:t>
            </w:r>
            <w:r w:rsidRPr="008923DF">
              <w:rPr>
                <w:b/>
                <w:sz w:val="24"/>
                <w:szCs w:val="24"/>
              </w:rPr>
              <w:t>e of Assessment</w:t>
            </w:r>
          </w:p>
        </w:tc>
        <w:tc>
          <w:tcPr>
            <w:tcW w:w="5760" w:type="dxa"/>
            <w:vAlign w:val="center"/>
          </w:tcPr>
          <w:p w14:paraId="0E370CFB" w14:textId="77777777" w:rsidR="00344B0B" w:rsidRPr="008923DF" w:rsidRDefault="00344B0B" w:rsidP="00B95DB8">
            <w:pPr>
              <w:rPr>
                <w:sz w:val="24"/>
                <w:szCs w:val="24"/>
              </w:rPr>
            </w:pPr>
          </w:p>
        </w:tc>
      </w:tr>
    </w:tbl>
    <w:p w14:paraId="03C941C2" w14:textId="54DFA5AD" w:rsidR="00366DAE" w:rsidRPr="00782A59" w:rsidRDefault="00366DAE" w:rsidP="00782A59">
      <w:pPr>
        <w:pStyle w:val="BodyText"/>
        <w:rPr>
          <w:rFonts w:ascii="Calibri" w:hAnsi="Calibri" w:cs="Calibri"/>
          <w:b/>
          <w:sz w:val="28"/>
          <w:szCs w:val="28"/>
        </w:rPr>
        <w:sectPr w:rsidR="00366DAE" w:rsidRPr="00782A5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3"/>
        <w:gridCol w:w="3095"/>
        <w:gridCol w:w="3142"/>
        <w:gridCol w:w="1366"/>
      </w:tblGrid>
      <w:tr w:rsidR="00782A59" w14:paraId="5DA2FCB9" w14:textId="77777777" w:rsidTr="006D1913">
        <w:tc>
          <w:tcPr>
            <w:tcW w:w="1413" w:type="dxa"/>
            <w:shd w:val="clear" w:color="auto" w:fill="FF7AE1"/>
            <w:vAlign w:val="center"/>
          </w:tcPr>
          <w:bookmarkEnd w:id="4"/>
          <w:p w14:paraId="0A26888B" w14:textId="77777777" w:rsidR="00782A59" w:rsidRDefault="00782A59"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lastRenderedPageBreak/>
              <w:t>Question</w:t>
            </w:r>
          </w:p>
          <w:p w14:paraId="432D6F1E" w14:textId="6BCFC874" w:rsidR="00782A59" w:rsidRPr="00782A59" w:rsidRDefault="00782A59"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t>Number</w:t>
            </w:r>
          </w:p>
        </w:tc>
        <w:tc>
          <w:tcPr>
            <w:tcW w:w="3095" w:type="dxa"/>
            <w:shd w:val="clear" w:color="auto" w:fill="FF7AE1"/>
            <w:vAlign w:val="center"/>
          </w:tcPr>
          <w:p w14:paraId="410CBCE5" w14:textId="098AB858" w:rsidR="00782A59" w:rsidRPr="00782A59" w:rsidRDefault="007F5676"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t>Problem</w:t>
            </w:r>
            <w:r w:rsidR="00782A59">
              <w:rPr>
                <w:rFonts w:asciiTheme="minorHAnsi" w:hAnsiTheme="minorHAnsi" w:cstheme="minorHAnsi"/>
                <w:b/>
                <w:bCs w:val="0"/>
                <w:szCs w:val="24"/>
              </w:rPr>
              <w:t xml:space="preserve"> Identified</w:t>
            </w:r>
          </w:p>
        </w:tc>
        <w:tc>
          <w:tcPr>
            <w:tcW w:w="3142" w:type="dxa"/>
            <w:shd w:val="clear" w:color="auto" w:fill="FF7AE1"/>
            <w:vAlign w:val="center"/>
          </w:tcPr>
          <w:p w14:paraId="20B785B8" w14:textId="6BCD86DF" w:rsidR="00782A59" w:rsidRPr="00782A59" w:rsidRDefault="00782A59"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t>Corrective Action</w:t>
            </w:r>
          </w:p>
        </w:tc>
        <w:tc>
          <w:tcPr>
            <w:tcW w:w="1366" w:type="dxa"/>
            <w:shd w:val="clear" w:color="auto" w:fill="FF7AE1"/>
            <w:vAlign w:val="center"/>
          </w:tcPr>
          <w:p w14:paraId="6327F8CD" w14:textId="77777777" w:rsidR="00782A59" w:rsidRDefault="00782A59"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t>Date</w:t>
            </w:r>
          </w:p>
          <w:p w14:paraId="32BE8E96" w14:textId="77777777" w:rsidR="00782A59" w:rsidRDefault="00782A59"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t>Action</w:t>
            </w:r>
          </w:p>
          <w:p w14:paraId="3B91A63B" w14:textId="7AF6096E" w:rsidR="00782A59" w:rsidRPr="00782A59" w:rsidRDefault="00782A59" w:rsidP="00782A59">
            <w:pPr>
              <w:pStyle w:val="BodyText"/>
              <w:ind w:right="-46"/>
              <w:jc w:val="center"/>
              <w:rPr>
                <w:rFonts w:asciiTheme="minorHAnsi" w:hAnsiTheme="minorHAnsi" w:cstheme="minorHAnsi"/>
                <w:b/>
                <w:bCs w:val="0"/>
                <w:szCs w:val="24"/>
              </w:rPr>
            </w:pPr>
            <w:r>
              <w:rPr>
                <w:rFonts w:asciiTheme="minorHAnsi" w:hAnsiTheme="minorHAnsi" w:cstheme="minorHAnsi"/>
                <w:b/>
                <w:bCs w:val="0"/>
                <w:szCs w:val="24"/>
              </w:rPr>
              <w:t>Taken</w:t>
            </w:r>
          </w:p>
        </w:tc>
      </w:tr>
      <w:tr w:rsidR="00782A59" w14:paraId="6AB8CDFD" w14:textId="77777777" w:rsidTr="00250CCA">
        <w:tc>
          <w:tcPr>
            <w:tcW w:w="1413" w:type="dxa"/>
            <w:vAlign w:val="center"/>
          </w:tcPr>
          <w:p w14:paraId="50C6367F"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5F25988D" w14:textId="77777777" w:rsidR="00782A59" w:rsidRDefault="00782A59" w:rsidP="00250CCA">
            <w:pPr>
              <w:pStyle w:val="BodyText"/>
              <w:ind w:right="-46"/>
              <w:jc w:val="left"/>
              <w:rPr>
                <w:rFonts w:asciiTheme="minorHAnsi" w:hAnsiTheme="minorHAnsi" w:cstheme="minorHAnsi"/>
                <w:szCs w:val="24"/>
              </w:rPr>
            </w:pPr>
          </w:p>
        </w:tc>
        <w:tc>
          <w:tcPr>
            <w:tcW w:w="3142" w:type="dxa"/>
          </w:tcPr>
          <w:p w14:paraId="405A4113"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617F464C" w14:textId="77777777" w:rsidR="00782A59" w:rsidRDefault="00782A59" w:rsidP="00250CCA">
            <w:pPr>
              <w:pStyle w:val="BodyText"/>
              <w:ind w:right="-46"/>
              <w:jc w:val="center"/>
              <w:rPr>
                <w:rFonts w:asciiTheme="minorHAnsi" w:hAnsiTheme="minorHAnsi" w:cstheme="minorHAnsi"/>
                <w:szCs w:val="24"/>
              </w:rPr>
            </w:pPr>
          </w:p>
        </w:tc>
      </w:tr>
      <w:tr w:rsidR="00782A59" w14:paraId="638B9E56" w14:textId="77777777" w:rsidTr="006D1913">
        <w:tc>
          <w:tcPr>
            <w:tcW w:w="1413" w:type="dxa"/>
            <w:vAlign w:val="center"/>
          </w:tcPr>
          <w:p w14:paraId="4EC350D4"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3600C0C3" w14:textId="77777777" w:rsidR="00782A59" w:rsidRDefault="00782A59" w:rsidP="00250CCA">
            <w:pPr>
              <w:pStyle w:val="BodyText"/>
              <w:ind w:right="-46"/>
              <w:jc w:val="left"/>
              <w:rPr>
                <w:rFonts w:asciiTheme="minorHAnsi" w:hAnsiTheme="minorHAnsi" w:cstheme="minorHAnsi"/>
                <w:szCs w:val="24"/>
              </w:rPr>
            </w:pPr>
          </w:p>
        </w:tc>
        <w:tc>
          <w:tcPr>
            <w:tcW w:w="3142" w:type="dxa"/>
            <w:shd w:val="clear" w:color="auto" w:fill="auto"/>
          </w:tcPr>
          <w:p w14:paraId="55EFDA52"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6D9761B0" w14:textId="77777777" w:rsidR="00782A59" w:rsidRDefault="00782A59" w:rsidP="00250CCA">
            <w:pPr>
              <w:pStyle w:val="BodyText"/>
              <w:ind w:right="-46"/>
              <w:jc w:val="center"/>
              <w:rPr>
                <w:rFonts w:asciiTheme="minorHAnsi" w:hAnsiTheme="minorHAnsi" w:cstheme="minorHAnsi"/>
                <w:szCs w:val="24"/>
              </w:rPr>
            </w:pPr>
          </w:p>
        </w:tc>
      </w:tr>
      <w:tr w:rsidR="00782A59" w14:paraId="690CB8FC" w14:textId="77777777" w:rsidTr="00250CCA">
        <w:tc>
          <w:tcPr>
            <w:tcW w:w="1413" w:type="dxa"/>
            <w:vAlign w:val="center"/>
          </w:tcPr>
          <w:p w14:paraId="7E463DC1"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67BC0042" w14:textId="77777777" w:rsidR="00782A59" w:rsidRDefault="00782A59" w:rsidP="00250CCA">
            <w:pPr>
              <w:pStyle w:val="BodyText"/>
              <w:ind w:right="-46"/>
              <w:jc w:val="left"/>
              <w:rPr>
                <w:rFonts w:asciiTheme="minorHAnsi" w:hAnsiTheme="minorHAnsi" w:cstheme="minorHAnsi"/>
                <w:szCs w:val="24"/>
              </w:rPr>
            </w:pPr>
          </w:p>
        </w:tc>
        <w:tc>
          <w:tcPr>
            <w:tcW w:w="3142" w:type="dxa"/>
          </w:tcPr>
          <w:p w14:paraId="3262DA97"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15689AF0" w14:textId="77777777" w:rsidR="00782A59" w:rsidRDefault="00782A59" w:rsidP="00250CCA">
            <w:pPr>
              <w:pStyle w:val="BodyText"/>
              <w:ind w:right="-46"/>
              <w:jc w:val="center"/>
              <w:rPr>
                <w:rFonts w:asciiTheme="minorHAnsi" w:hAnsiTheme="minorHAnsi" w:cstheme="minorHAnsi"/>
                <w:szCs w:val="24"/>
              </w:rPr>
            </w:pPr>
          </w:p>
        </w:tc>
      </w:tr>
      <w:tr w:rsidR="00782A59" w14:paraId="6DA0A105" w14:textId="77777777" w:rsidTr="00250CCA">
        <w:tc>
          <w:tcPr>
            <w:tcW w:w="1413" w:type="dxa"/>
            <w:vAlign w:val="center"/>
          </w:tcPr>
          <w:p w14:paraId="2821868C"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29336B06" w14:textId="77777777" w:rsidR="00782A59" w:rsidRDefault="00782A59" w:rsidP="00250CCA">
            <w:pPr>
              <w:pStyle w:val="BodyText"/>
              <w:ind w:right="-46"/>
              <w:jc w:val="left"/>
              <w:rPr>
                <w:rFonts w:asciiTheme="minorHAnsi" w:hAnsiTheme="minorHAnsi" w:cstheme="minorHAnsi"/>
                <w:szCs w:val="24"/>
              </w:rPr>
            </w:pPr>
          </w:p>
        </w:tc>
        <w:tc>
          <w:tcPr>
            <w:tcW w:w="3142" w:type="dxa"/>
          </w:tcPr>
          <w:p w14:paraId="349D8791"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1A669CF8" w14:textId="77777777" w:rsidR="00782A59" w:rsidRDefault="00782A59" w:rsidP="00250CCA">
            <w:pPr>
              <w:pStyle w:val="BodyText"/>
              <w:ind w:right="-46"/>
              <w:jc w:val="center"/>
              <w:rPr>
                <w:rFonts w:asciiTheme="minorHAnsi" w:hAnsiTheme="minorHAnsi" w:cstheme="minorHAnsi"/>
                <w:szCs w:val="24"/>
              </w:rPr>
            </w:pPr>
          </w:p>
        </w:tc>
      </w:tr>
      <w:tr w:rsidR="00782A59" w14:paraId="5B92A716" w14:textId="77777777" w:rsidTr="00250CCA">
        <w:tc>
          <w:tcPr>
            <w:tcW w:w="1413" w:type="dxa"/>
            <w:vAlign w:val="center"/>
          </w:tcPr>
          <w:p w14:paraId="464E2F3B"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4076D25C" w14:textId="77777777" w:rsidR="00782A59" w:rsidRDefault="00782A59" w:rsidP="00250CCA">
            <w:pPr>
              <w:pStyle w:val="BodyText"/>
              <w:ind w:right="-46"/>
              <w:jc w:val="left"/>
              <w:rPr>
                <w:rFonts w:asciiTheme="minorHAnsi" w:hAnsiTheme="minorHAnsi" w:cstheme="minorHAnsi"/>
                <w:szCs w:val="24"/>
              </w:rPr>
            </w:pPr>
          </w:p>
        </w:tc>
        <w:tc>
          <w:tcPr>
            <w:tcW w:w="3142" w:type="dxa"/>
          </w:tcPr>
          <w:p w14:paraId="2970EACA"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6BEC1947" w14:textId="77777777" w:rsidR="00782A59" w:rsidRDefault="00782A59" w:rsidP="00250CCA">
            <w:pPr>
              <w:pStyle w:val="BodyText"/>
              <w:ind w:right="-46"/>
              <w:jc w:val="center"/>
              <w:rPr>
                <w:rFonts w:asciiTheme="minorHAnsi" w:hAnsiTheme="minorHAnsi" w:cstheme="minorHAnsi"/>
                <w:szCs w:val="24"/>
              </w:rPr>
            </w:pPr>
          </w:p>
        </w:tc>
      </w:tr>
      <w:tr w:rsidR="00782A59" w14:paraId="48E60670" w14:textId="77777777" w:rsidTr="00250CCA">
        <w:tc>
          <w:tcPr>
            <w:tcW w:w="1413" w:type="dxa"/>
            <w:vAlign w:val="center"/>
          </w:tcPr>
          <w:p w14:paraId="2420DF38"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1C203439" w14:textId="77777777" w:rsidR="00782A59" w:rsidRDefault="00782A59" w:rsidP="00250CCA">
            <w:pPr>
              <w:pStyle w:val="BodyText"/>
              <w:ind w:right="-46"/>
              <w:jc w:val="left"/>
              <w:rPr>
                <w:rFonts w:asciiTheme="minorHAnsi" w:hAnsiTheme="minorHAnsi" w:cstheme="minorHAnsi"/>
                <w:szCs w:val="24"/>
              </w:rPr>
            </w:pPr>
          </w:p>
        </w:tc>
        <w:tc>
          <w:tcPr>
            <w:tcW w:w="3142" w:type="dxa"/>
          </w:tcPr>
          <w:p w14:paraId="1A80301F"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42C2DEB1" w14:textId="77777777" w:rsidR="00782A59" w:rsidRDefault="00782A59" w:rsidP="00250CCA">
            <w:pPr>
              <w:pStyle w:val="BodyText"/>
              <w:ind w:right="-46"/>
              <w:jc w:val="center"/>
              <w:rPr>
                <w:rFonts w:asciiTheme="minorHAnsi" w:hAnsiTheme="minorHAnsi" w:cstheme="minorHAnsi"/>
                <w:szCs w:val="24"/>
              </w:rPr>
            </w:pPr>
          </w:p>
        </w:tc>
      </w:tr>
      <w:tr w:rsidR="00782A59" w14:paraId="38E31FF6" w14:textId="77777777" w:rsidTr="00250CCA">
        <w:tc>
          <w:tcPr>
            <w:tcW w:w="1413" w:type="dxa"/>
            <w:vAlign w:val="center"/>
          </w:tcPr>
          <w:p w14:paraId="3B91E43C"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66ED9AB3" w14:textId="77777777" w:rsidR="00782A59" w:rsidRDefault="00782A59" w:rsidP="00250CCA">
            <w:pPr>
              <w:pStyle w:val="BodyText"/>
              <w:ind w:right="-46"/>
              <w:jc w:val="left"/>
              <w:rPr>
                <w:rFonts w:asciiTheme="minorHAnsi" w:hAnsiTheme="minorHAnsi" w:cstheme="minorHAnsi"/>
                <w:szCs w:val="24"/>
              </w:rPr>
            </w:pPr>
          </w:p>
        </w:tc>
        <w:tc>
          <w:tcPr>
            <w:tcW w:w="3142" w:type="dxa"/>
          </w:tcPr>
          <w:p w14:paraId="4454BB1D"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019B2B92" w14:textId="77777777" w:rsidR="00782A59" w:rsidRDefault="00782A59" w:rsidP="00250CCA">
            <w:pPr>
              <w:pStyle w:val="BodyText"/>
              <w:ind w:right="-46"/>
              <w:jc w:val="center"/>
              <w:rPr>
                <w:rFonts w:asciiTheme="minorHAnsi" w:hAnsiTheme="minorHAnsi" w:cstheme="minorHAnsi"/>
                <w:szCs w:val="24"/>
              </w:rPr>
            </w:pPr>
          </w:p>
        </w:tc>
      </w:tr>
      <w:tr w:rsidR="00782A59" w14:paraId="7FDFB889" w14:textId="77777777" w:rsidTr="00250CCA">
        <w:tc>
          <w:tcPr>
            <w:tcW w:w="1413" w:type="dxa"/>
            <w:vAlign w:val="center"/>
          </w:tcPr>
          <w:p w14:paraId="7C4DE260"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52F28984" w14:textId="77777777" w:rsidR="00782A59" w:rsidRDefault="00782A59" w:rsidP="00250CCA">
            <w:pPr>
              <w:pStyle w:val="BodyText"/>
              <w:ind w:right="-46"/>
              <w:jc w:val="left"/>
              <w:rPr>
                <w:rFonts w:asciiTheme="minorHAnsi" w:hAnsiTheme="minorHAnsi" w:cstheme="minorHAnsi"/>
                <w:szCs w:val="24"/>
              </w:rPr>
            </w:pPr>
          </w:p>
        </w:tc>
        <w:tc>
          <w:tcPr>
            <w:tcW w:w="3142" w:type="dxa"/>
          </w:tcPr>
          <w:p w14:paraId="3D92648B"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34280F4C" w14:textId="77777777" w:rsidR="00782A59" w:rsidRDefault="00782A59" w:rsidP="00250CCA">
            <w:pPr>
              <w:pStyle w:val="BodyText"/>
              <w:ind w:right="-46"/>
              <w:jc w:val="center"/>
              <w:rPr>
                <w:rFonts w:asciiTheme="minorHAnsi" w:hAnsiTheme="minorHAnsi" w:cstheme="minorHAnsi"/>
                <w:szCs w:val="24"/>
              </w:rPr>
            </w:pPr>
          </w:p>
        </w:tc>
      </w:tr>
      <w:tr w:rsidR="00782A59" w14:paraId="37ED9DC5" w14:textId="77777777" w:rsidTr="00250CCA">
        <w:tc>
          <w:tcPr>
            <w:tcW w:w="1413" w:type="dxa"/>
            <w:vAlign w:val="center"/>
          </w:tcPr>
          <w:p w14:paraId="44B76F7B"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4C3CAA82" w14:textId="77777777" w:rsidR="00782A59" w:rsidRDefault="00782A59" w:rsidP="00250CCA">
            <w:pPr>
              <w:pStyle w:val="BodyText"/>
              <w:ind w:right="-46"/>
              <w:jc w:val="left"/>
              <w:rPr>
                <w:rFonts w:asciiTheme="minorHAnsi" w:hAnsiTheme="minorHAnsi" w:cstheme="minorHAnsi"/>
                <w:szCs w:val="24"/>
              </w:rPr>
            </w:pPr>
          </w:p>
        </w:tc>
        <w:tc>
          <w:tcPr>
            <w:tcW w:w="3142" w:type="dxa"/>
          </w:tcPr>
          <w:p w14:paraId="4E661B7C"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3E395138" w14:textId="77777777" w:rsidR="00782A59" w:rsidRDefault="00782A59" w:rsidP="00250CCA">
            <w:pPr>
              <w:pStyle w:val="BodyText"/>
              <w:ind w:right="-46"/>
              <w:jc w:val="center"/>
              <w:rPr>
                <w:rFonts w:asciiTheme="minorHAnsi" w:hAnsiTheme="minorHAnsi" w:cstheme="minorHAnsi"/>
                <w:szCs w:val="24"/>
              </w:rPr>
            </w:pPr>
          </w:p>
        </w:tc>
      </w:tr>
      <w:tr w:rsidR="00782A59" w14:paraId="578B2B43" w14:textId="77777777" w:rsidTr="00250CCA">
        <w:tc>
          <w:tcPr>
            <w:tcW w:w="1413" w:type="dxa"/>
            <w:vAlign w:val="center"/>
          </w:tcPr>
          <w:p w14:paraId="31CA72E6" w14:textId="77777777" w:rsidR="00782A59" w:rsidRDefault="00782A59" w:rsidP="00250CCA">
            <w:pPr>
              <w:pStyle w:val="BodyText"/>
              <w:ind w:right="-46"/>
              <w:jc w:val="center"/>
              <w:rPr>
                <w:rFonts w:asciiTheme="minorHAnsi" w:hAnsiTheme="minorHAnsi" w:cstheme="minorHAnsi"/>
                <w:szCs w:val="24"/>
              </w:rPr>
            </w:pPr>
          </w:p>
        </w:tc>
        <w:tc>
          <w:tcPr>
            <w:tcW w:w="3095" w:type="dxa"/>
          </w:tcPr>
          <w:p w14:paraId="3EA69D59" w14:textId="77777777" w:rsidR="00782A59" w:rsidRDefault="00782A59" w:rsidP="00250CCA">
            <w:pPr>
              <w:pStyle w:val="BodyText"/>
              <w:ind w:right="-46"/>
              <w:jc w:val="left"/>
              <w:rPr>
                <w:rFonts w:asciiTheme="minorHAnsi" w:hAnsiTheme="minorHAnsi" w:cstheme="minorHAnsi"/>
                <w:szCs w:val="24"/>
              </w:rPr>
            </w:pPr>
          </w:p>
        </w:tc>
        <w:tc>
          <w:tcPr>
            <w:tcW w:w="3142" w:type="dxa"/>
          </w:tcPr>
          <w:p w14:paraId="18EF373A" w14:textId="77777777" w:rsidR="00782A59" w:rsidRDefault="00782A59" w:rsidP="00250CCA">
            <w:pPr>
              <w:pStyle w:val="BodyText"/>
              <w:ind w:right="-46"/>
              <w:jc w:val="left"/>
              <w:rPr>
                <w:rFonts w:asciiTheme="minorHAnsi" w:hAnsiTheme="minorHAnsi" w:cstheme="minorHAnsi"/>
                <w:szCs w:val="24"/>
              </w:rPr>
            </w:pPr>
          </w:p>
        </w:tc>
        <w:tc>
          <w:tcPr>
            <w:tcW w:w="1366" w:type="dxa"/>
            <w:vAlign w:val="center"/>
          </w:tcPr>
          <w:p w14:paraId="2C266205" w14:textId="77777777" w:rsidR="00782A59" w:rsidRDefault="00782A59" w:rsidP="00250CCA">
            <w:pPr>
              <w:pStyle w:val="BodyText"/>
              <w:ind w:right="-46"/>
              <w:jc w:val="center"/>
              <w:rPr>
                <w:rFonts w:asciiTheme="minorHAnsi" w:hAnsiTheme="minorHAnsi" w:cstheme="minorHAnsi"/>
                <w:szCs w:val="24"/>
              </w:rPr>
            </w:pPr>
          </w:p>
        </w:tc>
      </w:tr>
    </w:tbl>
    <w:p w14:paraId="4DAAC01F" w14:textId="5B0E8325" w:rsidR="00464D55" w:rsidRDefault="00464D55" w:rsidP="009C1A81">
      <w:pPr>
        <w:pStyle w:val="BodyText"/>
        <w:rPr>
          <w:rFonts w:asciiTheme="minorHAnsi" w:hAnsiTheme="minorHAnsi" w:cstheme="minorHAnsi"/>
          <w:szCs w:val="24"/>
        </w:rPr>
      </w:pPr>
    </w:p>
    <w:p w14:paraId="56C9F95B" w14:textId="1D700CE0" w:rsidR="009C1A81" w:rsidRDefault="009C1A81" w:rsidP="009C1A81">
      <w:pPr>
        <w:pStyle w:val="BodyText"/>
        <w:rPr>
          <w:rFonts w:asciiTheme="minorHAnsi" w:hAnsiTheme="minorHAnsi" w:cstheme="minorHAnsi"/>
          <w:szCs w:val="24"/>
        </w:rPr>
      </w:pPr>
    </w:p>
    <w:p w14:paraId="6EAAA7AB" w14:textId="23EF311A" w:rsidR="009C1A81" w:rsidRDefault="009C1A81" w:rsidP="009C1A81">
      <w:pPr>
        <w:pStyle w:val="BodyText"/>
        <w:rPr>
          <w:rFonts w:asciiTheme="minorHAnsi" w:hAnsiTheme="minorHAnsi" w:cstheme="minorHAnsi"/>
          <w:szCs w:val="24"/>
        </w:rPr>
      </w:pPr>
    </w:p>
    <w:p w14:paraId="2A3B6E2A" w14:textId="239E8DAF" w:rsidR="009C1A81" w:rsidRDefault="009C1A81" w:rsidP="00E82F84">
      <w:pPr>
        <w:pStyle w:val="BodyText"/>
        <w:jc w:val="left"/>
        <w:rPr>
          <w:rFonts w:asciiTheme="minorHAnsi" w:hAnsiTheme="minorHAnsi" w:cstheme="minorHAnsi"/>
          <w:b/>
          <w:bCs w:val="0"/>
          <w:szCs w:val="24"/>
        </w:rPr>
      </w:pPr>
      <w:r w:rsidRPr="007F5676">
        <w:rPr>
          <w:rFonts w:asciiTheme="minorHAnsi" w:hAnsiTheme="minorHAnsi" w:cstheme="minorHAnsi"/>
          <w:b/>
          <w:bCs w:val="0"/>
          <w:szCs w:val="24"/>
        </w:rPr>
        <w:t>Remember</w:t>
      </w:r>
      <w:r w:rsidRPr="004F305F">
        <w:rPr>
          <w:rFonts w:asciiTheme="minorHAnsi" w:hAnsiTheme="minorHAnsi" w:cstheme="minorHAnsi"/>
          <w:szCs w:val="24"/>
        </w:rPr>
        <w:t>,</w:t>
      </w:r>
      <w:r w:rsidRPr="007F5676">
        <w:rPr>
          <w:rFonts w:asciiTheme="minorHAnsi" w:hAnsiTheme="minorHAnsi" w:cstheme="minorHAnsi"/>
          <w:b/>
          <w:bCs w:val="0"/>
          <w:szCs w:val="24"/>
        </w:rPr>
        <w:t xml:space="preserve"> </w:t>
      </w:r>
      <w:r w:rsidRPr="007F5676">
        <w:rPr>
          <w:rFonts w:asciiTheme="minorHAnsi" w:hAnsiTheme="minorHAnsi" w:cstheme="minorHAnsi"/>
          <w:szCs w:val="24"/>
        </w:rPr>
        <w:t xml:space="preserve">if after setting up your DSE workstation at home and using it for some time you develop health issues that you feel have likely been caused by your use of DSE, or that your use of DSE has likely exacerbated existing health issues, and despite </w:t>
      </w:r>
      <w:r w:rsidR="00E82F84">
        <w:rPr>
          <w:rFonts w:asciiTheme="minorHAnsi" w:hAnsiTheme="minorHAnsi" w:cstheme="minorHAnsi"/>
          <w:szCs w:val="24"/>
        </w:rPr>
        <w:t>taking corrective actions to implement practical improvements</w:t>
      </w:r>
      <w:r w:rsidRPr="007F5676">
        <w:rPr>
          <w:rFonts w:asciiTheme="minorHAnsi" w:hAnsiTheme="minorHAnsi" w:cstheme="minorHAnsi"/>
          <w:szCs w:val="24"/>
        </w:rPr>
        <w:t xml:space="preserve"> the health issues persist, </w:t>
      </w:r>
      <w:r w:rsidRPr="007F5676">
        <w:rPr>
          <w:rFonts w:asciiTheme="minorHAnsi" w:hAnsiTheme="minorHAnsi" w:cstheme="minorHAnsi"/>
          <w:b/>
          <w:bCs w:val="0"/>
          <w:szCs w:val="24"/>
        </w:rPr>
        <w:t>you must inform your manager</w:t>
      </w:r>
      <w:r w:rsidRPr="004F305F">
        <w:rPr>
          <w:rFonts w:asciiTheme="minorHAnsi" w:hAnsiTheme="minorHAnsi" w:cstheme="minorHAnsi"/>
          <w:szCs w:val="24"/>
        </w:rPr>
        <w:t>.</w:t>
      </w:r>
    </w:p>
    <w:p w14:paraId="4A7D500A" w14:textId="77777777" w:rsidR="007F5676" w:rsidRPr="007F5676" w:rsidRDefault="007F5676" w:rsidP="00E82F84">
      <w:pPr>
        <w:pStyle w:val="BodyText"/>
        <w:jc w:val="left"/>
        <w:rPr>
          <w:rFonts w:asciiTheme="minorHAnsi" w:hAnsiTheme="minorHAnsi" w:cstheme="minorHAnsi"/>
          <w:b/>
          <w:bCs w:val="0"/>
          <w:szCs w:val="24"/>
        </w:rPr>
      </w:pPr>
    </w:p>
    <w:sectPr w:rsidR="007F5676" w:rsidRPr="007F56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19905" w14:textId="77777777" w:rsidR="0046314E" w:rsidRDefault="0046314E" w:rsidP="0046314E">
      <w:pPr>
        <w:spacing w:after="0" w:line="240" w:lineRule="auto"/>
      </w:pPr>
      <w:r>
        <w:separator/>
      </w:r>
    </w:p>
  </w:endnote>
  <w:endnote w:type="continuationSeparator" w:id="0">
    <w:p w14:paraId="24EB91CA" w14:textId="77777777" w:rsidR="0046314E" w:rsidRDefault="0046314E" w:rsidP="0046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904434"/>
      <w:docPartObj>
        <w:docPartGallery w:val="Page Numbers (Bottom of Page)"/>
        <w:docPartUnique/>
      </w:docPartObj>
    </w:sdtPr>
    <w:sdtEndPr>
      <w:rPr>
        <w:noProof/>
      </w:rPr>
    </w:sdtEndPr>
    <w:sdtContent>
      <w:p w14:paraId="06BB84E6" w14:textId="31414794" w:rsidR="00813C70" w:rsidRDefault="00813C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DD27B" w14:textId="77777777" w:rsidR="00813C70" w:rsidRDefault="0081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DBA4" w14:textId="77777777" w:rsidR="0046314E" w:rsidRDefault="0046314E" w:rsidP="0046314E">
      <w:pPr>
        <w:spacing w:after="0" w:line="240" w:lineRule="auto"/>
      </w:pPr>
      <w:r>
        <w:separator/>
      </w:r>
    </w:p>
  </w:footnote>
  <w:footnote w:type="continuationSeparator" w:id="0">
    <w:p w14:paraId="368B45A7" w14:textId="77777777" w:rsidR="0046314E" w:rsidRDefault="0046314E" w:rsidP="0046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B18F" w14:textId="01627BCB" w:rsidR="0046314E" w:rsidRDefault="0046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5D8D"/>
    <w:multiLevelType w:val="hybridMultilevel"/>
    <w:tmpl w:val="6708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664D5"/>
    <w:multiLevelType w:val="hybridMultilevel"/>
    <w:tmpl w:val="31F6FF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55851F45"/>
    <w:multiLevelType w:val="hybridMultilevel"/>
    <w:tmpl w:val="DB0624DC"/>
    <w:lvl w:ilvl="0" w:tplc="D8C239D8">
      <w:start w:val="1"/>
      <w:numFmt w:val="bullet"/>
      <w:lvlText w:val=""/>
      <w:lvlJc w:val="left"/>
      <w:pPr>
        <w:tabs>
          <w:tab w:val="num" w:pos="1263"/>
        </w:tabs>
        <w:ind w:left="1263" w:hanging="363"/>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B76B8"/>
    <w:multiLevelType w:val="hybridMultilevel"/>
    <w:tmpl w:val="89286E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6FEF6FD4"/>
    <w:multiLevelType w:val="hybridMultilevel"/>
    <w:tmpl w:val="E08C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0324E"/>
    <w:multiLevelType w:val="hybridMultilevel"/>
    <w:tmpl w:val="2664133C"/>
    <w:lvl w:ilvl="0" w:tplc="12CC581E">
      <w:start w:val="1"/>
      <w:numFmt w:val="bullet"/>
      <w:lvlText w:val=""/>
      <w:lvlJc w:val="left"/>
      <w:pPr>
        <w:ind w:left="2509" w:hanging="360"/>
      </w:pPr>
      <w:rPr>
        <w:rFonts w:ascii="Symbol" w:hAnsi="Symbol" w:hint="default"/>
        <w:sz w:val="20"/>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57"/>
    <w:rsid w:val="00021AB7"/>
    <w:rsid w:val="000329BC"/>
    <w:rsid w:val="00080A4E"/>
    <w:rsid w:val="000935DD"/>
    <w:rsid w:val="000A7230"/>
    <w:rsid w:val="000C2075"/>
    <w:rsid w:val="000E2E31"/>
    <w:rsid w:val="000F3B3A"/>
    <w:rsid w:val="001035F8"/>
    <w:rsid w:val="001076C7"/>
    <w:rsid w:val="001102E8"/>
    <w:rsid w:val="0011088B"/>
    <w:rsid w:val="00132E31"/>
    <w:rsid w:val="001D0F13"/>
    <w:rsid w:val="001E698C"/>
    <w:rsid w:val="00217BA0"/>
    <w:rsid w:val="00227D50"/>
    <w:rsid w:val="00250CCA"/>
    <w:rsid w:val="00285F5E"/>
    <w:rsid w:val="002F796B"/>
    <w:rsid w:val="00325449"/>
    <w:rsid w:val="00340664"/>
    <w:rsid w:val="00344B0B"/>
    <w:rsid w:val="003575A0"/>
    <w:rsid w:val="00366DAE"/>
    <w:rsid w:val="003F2DA9"/>
    <w:rsid w:val="003F3A6A"/>
    <w:rsid w:val="004012D3"/>
    <w:rsid w:val="0040674F"/>
    <w:rsid w:val="004545D4"/>
    <w:rsid w:val="0046314E"/>
    <w:rsid w:val="00464D55"/>
    <w:rsid w:val="004E4280"/>
    <w:rsid w:val="004F305F"/>
    <w:rsid w:val="0057533A"/>
    <w:rsid w:val="005D2CA2"/>
    <w:rsid w:val="006464AF"/>
    <w:rsid w:val="006770AA"/>
    <w:rsid w:val="006B3AC0"/>
    <w:rsid w:val="006D1913"/>
    <w:rsid w:val="00711569"/>
    <w:rsid w:val="00720183"/>
    <w:rsid w:val="0073742B"/>
    <w:rsid w:val="0074439B"/>
    <w:rsid w:val="00751BBB"/>
    <w:rsid w:val="00760B7C"/>
    <w:rsid w:val="00782922"/>
    <w:rsid w:val="00782A59"/>
    <w:rsid w:val="00785548"/>
    <w:rsid w:val="007D75FE"/>
    <w:rsid w:val="007E3E6D"/>
    <w:rsid w:val="007F5676"/>
    <w:rsid w:val="00813C70"/>
    <w:rsid w:val="00857CDB"/>
    <w:rsid w:val="00857FAD"/>
    <w:rsid w:val="008A0B0E"/>
    <w:rsid w:val="00901DDB"/>
    <w:rsid w:val="00922888"/>
    <w:rsid w:val="009537C2"/>
    <w:rsid w:val="0095798E"/>
    <w:rsid w:val="00963820"/>
    <w:rsid w:val="009738CF"/>
    <w:rsid w:val="00990FC8"/>
    <w:rsid w:val="009A6916"/>
    <w:rsid w:val="009B2F19"/>
    <w:rsid w:val="009B7824"/>
    <w:rsid w:val="009C1A81"/>
    <w:rsid w:val="00A537C2"/>
    <w:rsid w:val="00A94FA5"/>
    <w:rsid w:val="00AB3A6A"/>
    <w:rsid w:val="00B2652A"/>
    <w:rsid w:val="00B371C0"/>
    <w:rsid w:val="00BB7F86"/>
    <w:rsid w:val="00BE27BA"/>
    <w:rsid w:val="00C34612"/>
    <w:rsid w:val="00C365E5"/>
    <w:rsid w:val="00C6173C"/>
    <w:rsid w:val="00C63BB3"/>
    <w:rsid w:val="00C81920"/>
    <w:rsid w:val="00C906D5"/>
    <w:rsid w:val="00C9485F"/>
    <w:rsid w:val="00CB3F46"/>
    <w:rsid w:val="00CB5650"/>
    <w:rsid w:val="00CC739D"/>
    <w:rsid w:val="00CE38D5"/>
    <w:rsid w:val="00CE4AD2"/>
    <w:rsid w:val="00D078C2"/>
    <w:rsid w:val="00D31592"/>
    <w:rsid w:val="00D5365B"/>
    <w:rsid w:val="00D54583"/>
    <w:rsid w:val="00D65CAD"/>
    <w:rsid w:val="00DA3157"/>
    <w:rsid w:val="00DF0327"/>
    <w:rsid w:val="00E1120B"/>
    <w:rsid w:val="00E20AC0"/>
    <w:rsid w:val="00E5249C"/>
    <w:rsid w:val="00E82F84"/>
    <w:rsid w:val="00EB7EA9"/>
    <w:rsid w:val="00EC555B"/>
    <w:rsid w:val="00F17038"/>
    <w:rsid w:val="00F17EAB"/>
    <w:rsid w:val="00F5070C"/>
    <w:rsid w:val="00F72766"/>
    <w:rsid w:val="00F82771"/>
    <w:rsid w:val="00FB038B"/>
    <w:rsid w:val="00FF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82C35"/>
  <w15:chartTrackingRefBased/>
  <w15:docId w15:val="{E707BB08-F3C1-421D-A6BA-5A480748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F8"/>
    <w:pPr>
      <w:ind w:left="720"/>
      <w:contextualSpacing/>
    </w:pPr>
  </w:style>
  <w:style w:type="paragraph" w:styleId="Header">
    <w:name w:val="header"/>
    <w:basedOn w:val="Normal"/>
    <w:link w:val="HeaderChar"/>
    <w:uiPriority w:val="99"/>
    <w:unhideWhenUsed/>
    <w:rsid w:val="0046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4E"/>
  </w:style>
  <w:style w:type="paragraph" w:styleId="Footer">
    <w:name w:val="footer"/>
    <w:basedOn w:val="Normal"/>
    <w:link w:val="FooterChar"/>
    <w:uiPriority w:val="99"/>
    <w:unhideWhenUsed/>
    <w:rsid w:val="0046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4E"/>
  </w:style>
  <w:style w:type="character" w:styleId="Hyperlink">
    <w:name w:val="Hyperlink"/>
    <w:basedOn w:val="DefaultParagraphFont"/>
    <w:uiPriority w:val="99"/>
    <w:unhideWhenUsed/>
    <w:rsid w:val="0011088B"/>
    <w:rPr>
      <w:color w:val="0563C1" w:themeColor="hyperlink"/>
      <w:u w:val="single"/>
    </w:rPr>
  </w:style>
  <w:style w:type="table" w:styleId="TableGrid">
    <w:name w:val="Table Grid"/>
    <w:basedOn w:val="TableNormal"/>
    <w:uiPriority w:val="39"/>
    <w:rsid w:val="0045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AB"/>
    <w:rPr>
      <w:rFonts w:ascii="Segoe UI" w:hAnsi="Segoe UI" w:cs="Segoe UI"/>
      <w:sz w:val="18"/>
      <w:szCs w:val="18"/>
    </w:rPr>
  </w:style>
  <w:style w:type="paragraph" w:styleId="BodyTextIndent">
    <w:name w:val="Body Text Indent"/>
    <w:basedOn w:val="Normal"/>
    <w:link w:val="BodyTextIndentChar"/>
    <w:rsid w:val="00464D55"/>
    <w:pPr>
      <w:tabs>
        <w:tab w:val="left" w:pos="900"/>
      </w:tabs>
      <w:spacing w:after="0" w:line="240" w:lineRule="auto"/>
      <w:ind w:left="900" w:hanging="54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64D55"/>
    <w:rPr>
      <w:rFonts w:ascii="Arial" w:eastAsia="Times New Roman" w:hAnsi="Arial" w:cs="Arial"/>
      <w:sz w:val="24"/>
      <w:szCs w:val="24"/>
    </w:rPr>
  </w:style>
  <w:style w:type="paragraph" w:styleId="BodyText">
    <w:name w:val="Body Text"/>
    <w:basedOn w:val="Normal"/>
    <w:link w:val="BodyTextChar"/>
    <w:rsid w:val="00464D55"/>
    <w:pPr>
      <w:spacing w:after="0" w:line="240" w:lineRule="auto"/>
      <w:jc w:val="both"/>
    </w:pPr>
    <w:rPr>
      <w:rFonts w:ascii="Arial" w:eastAsia="Times New Roman" w:hAnsi="Arial" w:cs="Times New Roman"/>
      <w:bCs/>
      <w:sz w:val="24"/>
      <w:szCs w:val="20"/>
    </w:rPr>
  </w:style>
  <w:style w:type="character" w:customStyle="1" w:styleId="BodyTextChar">
    <w:name w:val="Body Text Char"/>
    <w:basedOn w:val="DefaultParagraphFont"/>
    <w:link w:val="BodyText"/>
    <w:rsid w:val="00464D55"/>
    <w:rPr>
      <w:rFonts w:ascii="Arial" w:eastAsia="Times New Roman" w:hAnsi="Arial"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3BF8-E7FE-4D83-8EC5-D6140F08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Pugsley, Eddie</dc:creator>
  <cp:keywords/>
  <dc:description/>
  <cp:lastModifiedBy>Murphy, Mike</cp:lastModifiedBy>
  <cp:revision>2</cp:revision>
  <dcterms:created xsi:type="dcterms:W3CDTF">2021-06-10T06:52:00Z</dcterms:created>
  <dcterms:modified xsi:type="dcterms:W3CDTF">2021-06-10T06:52:00Z</dcterms:modified>
</cp:coreProperties>
</file>